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EAD724">
      <w:pPr>
        <w:keepNext w:val="0"/>
        <w:keepLines w:val="0"/>
        <w:pageBreakBefore w:val="0"/>
        <w:widowControl w:val="0"/>
        <w:kinsoku/>
        <w:wordWrap/>
        <w:overflowPunct/>
        <w:topLinePunct w:val="0"/>
        <w:bidi w:val="0"/>
        <w:adjustRightInd/>
        <w:ind w:left="0" w:leftChars="0" w:right="0" w:rightChars="0" w:firstLine="0" w:firstLineChars="0"/>
        <w:jc w:val="center"/>
        <w:textAlignment w:val="auto"/>
        <w:rPr>
          <w:rFonts w:hint="default" w:ascii="Arial" w:hAnsi="Arial" w:eastAsia="黑体" w:cs="Arial"/>
          <w:b/>
          <w:color w:val="000000"/>
          <w:sz w:val="28"/>
          <w:szCs w:val="28"/>
        </w:rPr>
      </w:pPr>
      <w:bookmarkStart w:id="8" w:name="_GoBack"/>
      <w:bookmarkEnd w:id="8"/>
      <w:bookmarkStart w:id="0" w:name="bookmark41"/>
      <w:bookmarkStart w:id="1" w:name="_Toc14538"/>
      <w:bookmarkStart w:id="2" w:name="bookmark39"/>
      <w:bookmarkStart w:id="3" w:name="bookmark40"/>
      <w:r>
        <w:rPr>
          <w:rFonts w:hint="default" w:ascii="Arial" w:hAnsi="Arial" w:eastAsia="黑体" w:cs="Arial"/>
          <w:b/>
          <w:color w:val="000000"/>
          <w:sz w:val="28"/>
          <w:szCs w:val="28"/>
        </w:rPr>
        <w:t>参与磋商确认函</w:t>
      </w:r>
    </w:p>
    <w:p w14:paraId="42190DA4">
      <w:pPr>
        <w:spacing w:line="500" w:lineRule="exact"/>
        <w:ind w:firstLine="480" w:firstLineChars="200"/>
        <w:outlineLvl w:val="9"/>
        <w:rPr>
          <w:rFonts w:hint="default" w:ascii="Arial" w:hAnsi="Arial" w:cs="Arial"/>
          <w:color w:val="000000"/>
          <w:sz w:val="24"/>
          <w:szCs w:val="24"/>
          <w:u w:val="single"/>
        </w:rPr>
      </w:pPr>
    </w:p>
    <w:p w14:paraId="17B93E75">
      <w:pPr>
        <w:keepNext w:val="0"/>
        <w:keepLines w:val="0"/>
        <w:pageBreakBefore w:val="0"/>
        <w:kinsoku/>
        <w:overflowPunct/>
        <w:topLinePunct w:val="0"/>
        <w:autoSpaceDE/>
        <w:autoSpaceDN/>
        <w:bidi w:val="0"/>
        <w:adjustRightInd/>
        <w:snapToGrid/>
        <w:spacing w:line="560" w:lineRule="exact"/>
        <w:textAlignment w:val="auto"/>
        <w:outlineLvl w:val="9"/>
        <w:rPr>
          <w:rFonts w:hint="default" w:ascii="Arial" w:hAnsi="Arial" w:cs="Arial"/>
          <w:color w:val="000000"/>
          <w:sz w:val="24"/>
          <w:szCs w:val="24"/>
          <w:u w:val="single"/>
        </w:rPr>
      </w:pPr>
      <w:r>
        <w:rPr>
          <w:rFonts w:hint="eastAsia" w:ascii="Arial" w:hAnsi="Arial" w:cs="Arial"/>
          <w:color w:val="000000"/>
          <w:sz w:val="24"/>
          <w:szCs w:val="24"/>
          <w:u w:val="none"/>
          <w:lang w:val="en-US" w:eastAsia="zh-CN"/>
        </w:rPr>
        <w:t>省道210线格日朝鲁（赤通界）至巴彦温都尔段公路建设管理办公室</w:t>
      </w:r>
      <w:r>
        <w:rPr>
          <w:rFonts w:hint="default" w:ascii="Arial" w:hAnsi="Arial" w:cs="Arial"/>
          <w:color w:val="000000"/>
          <w:sz w:val="24"/>
          <w:szCs w:val="24"/>
          <w:u w:val="none"/>
        </w:rPr>
        <w:t>：</w:t>
      </w:r>
    </w:p>
    <w:p w14:paraId="1D15061E">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textAlignment w:val="auto"/>
        <w:outlineLvl w:val="9"/>
        <w:rPr>
          <w:rFonts w:hint="default" w:ascii="Arial" w:hAnsi="Arial" w:cs="Arial"/>
          <w:color w:val="000000"/>
          <w:sz w:val="24"/>
          <w:szCs w:val="24"/>
        </w:rPr>
      </w:pPr>
      <w:r>
        <w:rPr>
          <w:rFonts w:hint="default" w:ascii="Arial" w:hAnsi="Arial" w:cs="Arial"/>
          <w:color w:val="000000"/>
          <w:sz w:val="24"/>
          <w:szCs w:val="24"/>
        </w:rPr>
        <w:t>________（供应商全称）</w:t>
      </w:r>
      <w:r>
        <w:rPr>
          <w:rFonts w:hint="default" w:ascii="Arial" w:hAnsi="Arial" w:eastAsia="宋体" w:cs="Arial"/>
          <w:color w:val="000000"/>
          <w:sz w:val="24"/>
          <w:szCs w:val="24"/>
          <w:lang w:val="en-US" w:eastAsia="zh-CN"/>
        </w:rPr>
        <w:t>确认</w:t>
      </w:r>
      <w:r>
        <w:rPr>
          <w:rFonts w:hint="default" w:ascii="Arial" w:hAnsi="Arial" w:cs="Arial"/>
          <w:color w:val="000000"/>
          <w:sz w:val="24"/>
          <w:szCs w:val="24"/>
        </w:rPr>
        <w:t>参加贵方组织的</w:t>
      </w:r>
      <w:r>
        <w:rPr>
          <w:rFonts w:hint="eastAsia" w:ascii="Arial" w:hAnsi="Arial" w:eastAsia="宋体" w:cs="Arial"/>
          <w:b w:val="0"/>
          <w:bCs w:val="0"/>
          <w:color w:val="000000"/>
          <w:sz w:val="24"/>
          <w:szCs w:val="24"/>
          <w:u w:val="single"/>
          <w:lang w:val="en-US" w:eastAsia="zh-CN"/>
        </w:rPr>
        <w:t>省道210线格日朝鲁（赤通界）至巴彦温都尔段公路工程文物影响评估报告和文物保护方案编制服务</w:t>
      </w:r>
      <w:r>
        <w:rPr>
          <w:rFonts w:hint="default" w:ascii="Arial" w:hAnsi="Arial" w:eastAsia="宋体" w:cs="Arial"/>
          <w:b w:val="0"/>
          <w:bCs w:val="0"/>
          <w:color w:val="000000"/>
          <w:sz w:val="24"/>
          <w:szCs w:val="24"/>
          <w:highlight w:val="none"/>
          <w:u w:val="single"/>
        </w:rPr>
        <w:t>（项目编号：</w:t>
      </w:r>
      <w:r>
        <w:rPr>
          <w:rFonts w:hint="eastAsia" w:ascii="Arial" w:hAnsi="Arial" w:eastAsia="宋体" w:cs="Arial"/>
          <w:b w:val="0"/>
          <w:bCs w:val="0"/>
          <w:color w:val="000000"/>
          <w:sz w:val="24"/>
          <w:szCs w:val="24"/>
          <w:highlight w:val="none"/>
          <w:u w:val="single"/>
          <w:lang w:eastAsia="zh-CN"/>
        </w:rPr>
        <w:t>AQSD210-FW-008</w:t>
      </w:r>
      <w:r>
        <w:rPr>
          <w:rFonts w:hint="default" w:ascii="Arial" w:hAnsi="Arial" w:eastAsia="宋体" w:cs="Arial"/>
          <w:b w:val="0"/>
          <w:bCs w:val="0"/>
          <w:color w:val="000000"/>
          <w:sz w:val="24"/>
          <w:szCs w:val="24"/>
          <w:highlight w:val="none"/>
          <w:u w:val="single"/>
        </w:rPr>
        <w:t>）</w:t>
      </w:r>
      <w:r>
        <w:rPr>
          <w:rFonts w:hint="default" w:ascii="Arial" w:hAnsi="Arial" w:cs="Arial"/>
          <w:color w:val="000000"/>
          <w:sz w:val="24"/>
          <w:szCs w:val="24"/>
          <w:highlight w:val="none"/>
        </w:rPr>
        <w:t>竞争性磋商</w:t>
      </w:r>
      <w:r>
        <w:rPr>
          <w:rFonts w:hint="default" w:ascii="Arial" w:hAnsi="Arial" w:cs="Arial"/>
          <w:color w:val="000000"/>
          <w:sz w:val="24"/>
          <w:szCs w:val="24"/>
        </w:rPr>
        <w:t>的有关活动，为此我方承诺：</w:t>
      </w:r>
    </w:p>
    <w:p w14:paraId="3E7EBD5E">
      <w:pPr>
        <w:keepNext w:val="0"/>
        <w:keepLines w:val="0"/>
        <w:pageBreakBefore w:val="0"/>
        <w:kinsoku/>
        <w:overflowPunct/>
        <w:topLinePunct w:val="0"/>
        <w:autoSpaceDE/>
        <w:autoSpaceDN/>
        <w:bidi w:val="0"/>
        <w:adjustRightInd/>
        <w:snapToGrid/>
        <w:spacing w:line="560" w:lineRule="exact"/>
        <w:ind w:firstLine="480" w:firstLineChars="200"/>
        <w:textAlignment w:val="auto"/>
        <w:outlineLvl w:val="9"/>
        <w:rPr>
          <w:rFonts w:hint="default" w:ascii="Arial" w:hAnsi="Arial" w:cs="Arial"/>
          <w:color w:val="000000"/>
          <w:sz w:val="24"/>
          <w:szCs w:val="24"/>
        </w:rPr>
      </w:pPr>
      <w:bookmarkStart w:id="4" w:name="_Toc31132"/>
      <w:r>
        <w:rPr>
          <w:rFonts w:hint="default" w:ascii="Arial" w:hAnsi="Arial" w:eastAsia="宋体" w:cs="Arial"/>
          <w:color w:val="000000"/>
          <w:sz w:val="24"/>
          <w:szCs w:val="24"/>
          <w:lang w:eastAsia="zh-CN"/>
        </w:rPr>
        <w:t>1.</w:t>
      </w:r>
      <w:r>
        <w:rPr>
          <w:rFonts w:hint="default" w:ascii="Arial" w:hAnsi="Arial" w:cs="Arial"/>
          <w:color w:val="000000"/>
          <w:sz w:val="24"/>
          <w:szCs w:val="24"/>
        </w:rPr>
        <w:t>已经具备《中华人民共和国政府采购法》第二十二条规定的条件；</w:t>
      </w:r>
      <w:bookmarkEnd w:id="4"/>
    </w:p>
    <w:p w14:paraId="088A32AC">
      <w:pPr>
        <w:keepNext w:val="0"/>
        <w:keepLines w:val="0"/>
        <w:pageBreakBefore w:val="0"/>
        <w:kinsoku/>
        <w:overflowPunct/>
        <w:topLinePunct w:val="0"/>
        <w:autoSpaceDE/>
        <w:autoSpaceDN/>
        <w:bidi w:val="0"/>
        <w:adjustRightInd/>
        <w:snapToGrid/>
        <w:spacing w:line="560" w:lineRule="exact"/>
        <w:ind w:firstLine="480" w:firstLineChars="200"/>
        <w:textAlignment w:val="auto"/>
        <w:outlineLvl w:val="9"/>
        <w:rPr>
          <w:rFonts w:hint="default" w:ascii="Arial" w:hAnsi="Arial" w:cs="Arial"/>
          <w:color w:val="000000"/>
          <w:sz w:val="24"/>
          <w:szCs w:val="24"/>
        </w:rPr>
      </w:pPr>
      <w:bookmarkStart w:id="5" w:name="_Toc8046"/>
      <w:r>
        <w:rPr>
          <w:rFonts w:hint="default" w:ascii="Arial" w:hAnsi="Arial" w:eastAsia="宋体" w:cs="Arial"/>
          <w:color w:val="000000"/>
          <w:sz w:val="24"/>
          <w:szCs w:val="24"/>
          <w:lang w:eastAsia="zh-CN"/>
        </w:rPr>
        <w:t>2.</w:t>
      </w:r>
      <w:r>
        <w:rPr>
          <w:rFonts w:hint="default" w:ascii="Arial" w:hAnsi="Arial" w:cs="Arial"/>
          <w:color w:val="000000"/>
          <w:sz w:val="24"/>
          <w:szCs w:val="24"/>
        </w:rPr>
        <w:t>严格遵守《中华人民共和国政府采购法》的有关规定；</w:t>
      </w:r>
      <w:bookmarkEnd w:id="5"/>
    </w:p>
    <w:p w14:paraId="6F4B60B5">
      <w:pPr>
        <w:keepNext w:val="0"/>
        <w:keepLines w:val="0"/>
        <w:pageBreakBefore w:val="0"/>
        <w:kinsoku/>
        <w:overflowPunct/>
        <w:topLinePunct w:val="0"/>
        <w:autoSpaceDE/>
        <w:autoSpaceDN/>
        <w:bidi w:val="0"/>
        <w:adjustRightInd/>
        <w:snapToGrid/>
        <w:spacing w:line="560" w:lineRule="exact"/>
        <w:ind w:firstLine="480" w:firstLineChars="200"/>
        <w:textAlignment w:val="auto"/>
        <w:outlineLvl w:val="9"/>
        <w:rPr>
          <w:rFonts w:hint="default" w:ascii="Arial" w:hAnsi="Arial" w:cs="Arial"/>
          <w:color w:val="000000"/>
          <w:sz w:val="24"/>
          <w:szCs w:val="24"/>
        </w:rPr>
      </w:pPr>
      <w:bookmarkStart w:id="6" w:name="_Toc25816"/>
      <w:r>
        <w:rPr>
          <w:rFonts w:hint="default" w:ascii="Arial" w:hAnsi="Arial" w:eastAsia="宋体" w:cs="Arial"/>
          <w:color w:val="000000"/>
          <w:sz w:val="24"/>
          <w:szCs w:val="24"/>
          <w:lang w:eastAsia="zh-CN"/>
        </w:rPr>
        <w:t>3.</w:t>
      </w:r>
      <w:r>
        <w:rPr>
          <w:rFonts w:hint="default" w:ascii="Arial" w:hAnsi="Arial" w:cs="Arial"/>
          <w:color w:val="000000"/>
          <w:sz w:val="24"/>
          <w:szCs w:val="24"/>
        </w:rPr>
        <w:t>愿意提供任何与本次磋商有关的资料、情况和技术资料。</w:t>
      </w:r>
      <w:bookmarkEnd w:id="6"/>
    </w:p>
    <w:p w14:paraId="1316256E">
      <w:pPr>
        <w:pStyle w:val="10"/>
        <w:keepNext w:val="0"/>
        <w:keepLines w:val="0"/>
        <w:pageBreakBefore w:val="0"/>
        <w:kinsoku/>
        <w:overflowPunct/>
        <w:topLinePunct w:val="0"/>
        <w:autoSpaceDE/>
        <w:autoSpaceDN/>
        <w:bidi w:val="0"/>
        <w:adjustRightInd/>
        <w:snapToGrid/>
        <w:spacing w:line="560" w:lineRule="exact"/>
        <w:textAlignment w:val="auto"/>
        <w:outlineLvl w:val="9"/>
        <w:rPr>
          <w:rFonts w:hint="default" w:ascii="Arial" w:hAnsi="Arial" w:cs="Arial"/>
          <w:color w:val="000000"/>
        </w:rPr>
      </w:pPr>
    </w:p>
    <w:p w14:paraId="435FE625">
      <w:pPr>
        <w:keepNext w:val="0"/>
        <w:keepLines w:val="0"/>
        <w:pageBreakBefore w:val="0"/>
        <w:kinsoku/>
        <w:overflowPunct/>
        <w:topLinePunct w:val="0"/>
        <w:autoSpaceDE/>
        <w:autoSpaceDN/>
        <w:bidi w:val="0"/>
        <w:adjustRightInd/>
        <w:snapToGrid/>
        <w:spacing w:line="560" w:lineRule="exact"/>
        <w:ind w:firstLine="480" w:firstLineChars="200"/>
        <w:jc w:val="left"/>
        <w:textAlignment w:val="auto"/>
        <w:outlineLvl w:val="9"/>
        <w:rPr>
          <w:rFonts w:hint="default" w:ascii="Arial" w:hAnsi="Arial" w:cs="Arial"/>
          <w:color w:val="000000"/>
          <w:sz w:val="24"/>
          <w:szCs w:val="24"/>
        </w:rPr>
      </w:pPr>
      <w:r>
        <w:rPr>
          <w:rFonts w:hint="default" w:ascii="Arial" w:hAnsi="Arial" w:cs="Arial"/>
          <w:color w:val="000000"/>
          <w:sz w:val="24"/>
          <w:szCs w:val="24"/>
        </w:rPr>
        <w:t>供应商全称（公章）：</w:t>
      </w:r>
    </w:p>
    <w:p w14:paraId="14EFB6E3">
      <w:pPr>
        <w:keepNext w:val="0"/>
        <w:keepLines w:val="0"/>
        <w:pageBreakBefore w:val="0"/>
        <w:kinsoku/>
        <w:overflowPunct/>
        <w:topLinePunct w:val="0"/>
        <w:autoSpaceDE/>
        <w:autoSpaceDN/>
        <w:bidi w:val="0"/>
        <w:adjustRightInd/>
        <w:snapToGrid/>
        <w:spacing w:line="560" w:lineRule="exact"/>
        <w:ind w:firstLine="480" w:firstLineChars="200"/>
        <w:jc w:val="left"/>
        <w:textAlignment w:val="auto"/>
        <w:outlineLvl w:val="9"/>
        <w:rPr>
          <w:rFonts w:hint="default" w:ascii="Arial" w:hAnsi="Arial" w:cs="Arial"/>
          <w:color w:val="000000"/>
          <w:sz w:val="24"/>
          <w:szCs w:val="24"/>
        </w:rPr>
      </w:pPr>
      <w:r>
        <w:rPr>
          <w:rFonts w:hint="default" w:ascii="Arial" w:hAnsi="Arial" w:cs="Arial"/>
          <w:color w:val="000000"/>
          <w:sz w:val="24"/>
          <w:szCs w:val="24"/>
        </w:rPr>
        <w:t>法定代表人（签字或盖章）：</w:t>
      </w:r>
    </w:p>
    <w:p w14:paraId="31441214">
      <w:pPr>
        <w:keepNext w:val="0"/>
        <w:keepLines w:val="0"/>
        <w:pageBreakBefore w:val="0"/>
        <w:kinsoku/>
        <w:overflowPunct/>
        <w:topLinePunct w:val="0"/>
        <w:autoSpaceDE/>
        <w:autoSpaceDN/>
        <w:bidi w:val="0"/>
        <w:adjustRightInd/>
        <w:snapToGrid/>
        <w:spacing w:line="560" w:lineRule="exact"/>
        <w:ind w:firstLine="480" w:firstLineChars="200"/>
        <w:jc w:val="left"/>
        <w:textAlignment w:val="auto"/>
        <w:outlineLvl w:val="9"/>
        <w:rPr>
          <w:rFonts w:hint="default" w:ascii="Arial" w:hAnsi="Arial" w:cs="Arial"/>
          <w:color w:val="000000"/>
          <w:sz w:val="24"/>
          <w:szCs w:val="24"/>
        </w:rPr>
      </w:pPr>
      <w:r>
        <w:rPr>
          <w:rFonts w:hint="default" w:ascii="Arial" w:hAnsi="Arial" w:cs="Arial"/>
          <w:color w:val="000000"/>
          <w:sz w:val="24"/>
          <w:szCs w:val="24"/>
        </w:rPr>
        <w:t>联系人：</w:t>
      </w:r>
    </w:p>
    <w:p w14:paraId="3A3E7B33">
      <w:pPr>
        <w:keepNext w:val="0"/>
        <w:keepLines w:val="0"/>
        <w:pageBreakBefore w:val="0"/>
        <w:kinsoku/>
        <w:overflowPunct/>
        <w:topLinePunct w:val="0"/>
        <w:autoSpaceDE/>
        <w:autoSpaceDN/>
        <w:bidi w:val="0"/>
        <w:adjustRightInd/>
        <w:snapToGrid/>
        <w:spacing w:line="560" w:lineRule="exact"/>
        <w:ind w:firstLine="480" w:firstLineChars="200"/>
        <w:jc w:val="left"/>
        <w:textAlignment w:val="auto"/>
        <w:outlineLvl w:val="9"/>
        <w:rPr>
          <w:rFonts w:hint="default" w:ascii="Arial" w:hAnsi="Arial" w:cs="Arial"/>
          <w:color w:val="000000"/>
          <w:sz w:val="24"/>
          <w:szCs w:val="24"/>
        </w:rPr>
      </w:pPr>
      <w:r>
        <w:rPr>
          <w:rFonts w:hint="default" w:ascii="Arial" w:hAnsi="Arial" w:cs="Arial"/>
          <w:color w:val="000000"/>
          <w:sz w:val="24"/>
          <w:szCs w:val="24"/>
        </w:rPr>
        <w:t>联系电话：</w:t>
      </w:r>
    </w:p>
    <w:p w14:paraId="2EB5F2B1">
      <w:pPr>
        <w:keepNext w:val="0"/>
        <w:keepLines w:val="0"/>
        <w:pageBreakBefore w:val="0"/>
        <w:kinsoku/>
        <w:overflowPunct/>
        <w:topLinePunct w:val="0"/>
        <w:autoSpaceDE/>
        <w:autoSpaceDN/>
        <w:bidi w:val="0"/>
        <w:adjustRightInd/>
        <w:snapToGrid/>
        <w:spacing w:line="560" w:lineRule="exact"/>
        <w:ind w:firstLine="480" w:firstLineChars="200"/>
        <w:jc w:val="left"/>
        <w:textAlignment w:val="auto"/>
        <w:outlineLvl w:val="9"/>
        <w:rPr>
          <w:rFonts w:hint="default" w:ascii="Arial" w:hAnsi="Arial" w:cs="Arial"/>
          <w:color w:val="000000"/>
          <w:sz w:val="24"/>
          <w:szCs w:val="24"/>
        </w:rPr>
      </w:pPr>
      <w:r>
        <w:rPr>
          <w:rFonts w:hint="default" w:ascii="Arial" w:hAnsi="Arial" w:cs="Arial"/>
          <w:color w:val="000000"/>
          <w:sz w:val="24"/>
          <w:szCs w:val="24"/>
        </w:rPr>
        <w:t>邮箱：</w:t>
      </w:r>
    </w:p>
    <w:p w14:paraId="510ABB43">
      <w:pPr>
        <w:keepNext w:val="0"/>
        <w:keepLines w:val="0"/>
        <w:pageBreakBefore w:val="0"/>
        <w:kinsoku/>
        <w:overflowPunct/>
        <w:topLinePunct w:val="0"/>
        <w:autoSpaceDE/>
        <w:autoSpaceDN/>
        <w:bidi w:val="0"/>
        <w:adjustRightInd/>
        <w:snapToGrid/>
        <w:spacing w:line="560" w:lineRule="exact"/>
        <w:ind w:firstLine="480" w:firstLineChars="200"/>
        <w:jc w:val="left"/>
        <w:textAlignment w:val="auto"/>
        <w:outlineLvl w:val="9"/>
        <w:rPr>
          <w:rFonts w:hint="default" w:ascii="Arial" w:hAnsi="Arial" w:cs="Arial"/>
          <w:color w:val="000000"/>
          <w:sz w:val="24"/>
          <w:szCs w:val="24"/>
        </w:rPr>
      </w:pPr>
      <w:r>
        <w:rPr>
          <w:rFonts w:hint="default" w:ascii="Arial" w:hAnsi="Arial" w:cs="Arial"/>
          <w:color w:val="000000"/>
          <w:sz w:val="24"/>
          <w:szCs w:val="24"/>
        </w:rPr>
        <w:t>日期：</w:t>
      </w:r>
    </w:p>
    <w:p w14:paraId="390B276B">
      <w:pPr>
        <w:keepNext w:val="0"/>
        <w:keepLines w:val="0"/>
        <w:pageBreakBefore w:val="0"/>
        <w:kinsoku/>
        <w:overflowPunct/>
        <w:topLinePunct w:val="0"/>
        <w:autoSpaceDE/>
        <w:autoSpaceDN/>
        <w:bidi w:val="0"/>
        <w:adjustRightInd/>
        <w:snapToGrid/>
        <w:spacing w:line="560" w:lineRule="exact"/>
        <w:ind w:firstLine="480" w:firstLineChars="200"/>
        <w:jc w:val="left"/>
        <w:textAlignment w:val="auto"/>
        <w:outlineLvl w:val="9"/>
        <w:rPr>
          <w:rFonts w:hint="default" w:ascii="Arial" w:hAnsi="Arial" w:cs="Arial"/>
          <w:color w:val="000000"/>
          <w:sz w:val="24"/>
          <w:szCs w:val="24"/>
        </w:rPr>
      </w:pPr>
      <w:r>
        <w:rPr>
          <w:rFonts w:hint="default" w:ascii="Arial" w:hAnsi="Arial" w:cs="Arial"/>
          <w:color w:val="000000"/>
          <w:sz w:val="24"/>
          <w:szCs w:val="24"/>
        </w:rPr>
        <w:t>备注：</w:t>
      </w:r>
    </w:p>
    <w:p w14:paraId="68277076">
      <w:pPr>
        <w:widowControl/>
        <w:spacing w:line="500" w:lineRule="exact"/>
        <w:jc w:val="center"/>
        <w:outlineLvl w:val="9"/>
        <w:rPr>
          <w:rFonts w:hint="default" w:ascii="Arial" w:hAnsi="Arial" w:eastAsia="黑体" w:cs="Arial"/>
          <w:b/>
          <w:color w:val="000000"/>
          <w:sz w:val="28"/>
          <w:szCs w:val="28"/>
        </w:rPr>
      </w:pPr>
      <w:r>
        <w:rPr>
          <w:rFonts w:hint="default" w:ascii="Arial" w:hAnsi="Arial" w:cs="Arial"/>
          <w:b/>
          <w:color w:val="000000"/>
          <w:sz w:val="24"/>
          <w:szCs w:val="24"/>
        </w:rPr>
        <w:br w:type="page"/>
      </w:r>
      <w:bookmarkStart w:id="7" w:name="_Toc13988"/>
      <w:r>
        <w:rPr>
          <w:rFonts w:hint="default" w:ascii="Arial" w:hAnsi="Arial" w:eastAsia="黑体" w:cs="Arial"/>
          <w:b/>
          <w:color w:val="000000"/>
          <w:sz w:val="28"/>
          <w:szCs w:val="28"/>
        </w:rPr>
        <w:t>法定代表人（单位负责人）身份证明</w:t>
      </w:r>
      <w:bookmarkEnd w:id="7"/>
    </w:p>
    <w:p w14:paraId="7ABE1137">
      <w:pPr>
        <w:spacing w:line="500" w:lineRule="exact"/>
        <w:ind w:firstLine="480" w:firstLineChars="200"/>
        <w:outlineLvl w:val="9"/>
        <w:rPr>
          <w:rFonts w:hint="default" w:ascii="Arial" w:hAnsi="Arial" w:cs="Arial"/>
          <w:color w:val="000000"/>
          <w:sz w:val="24"/>
          <w:szCs w:val="24"/>
        </w:rPr>
      </w:pPr>
    </w:p>
    <w:p w14:paraId="44C6859E">
      <w:pPr>
        <w:spacing w:line="500" w:lineRule="exact"/>
        <w:outlineLvl w:val="9"/>
        <w:rPr>
          <w:rFonts w:hint="default" w:ascii="Arial" w:hAnsi="Arial" w:cs="Arial"/>
          <w:color w:val="000000"/>
          <w:sz w:val="24"/>
          <w:szCs w:val="24"/>
        </w:rPr>
      </w:pPr>
      <w:r>
        <w:rPr>
          <w:rFonts w:hint="eastAsia" w:ascii="Arial" w:hAnsi="Arial" w:cs="Arial"/>
          <w:color w:val="000000"/>
          <w:sz w:val="24"/>
          <w:szCs w:val="24"/>
          <w:lang w:val="en-US" w:eastAsia="zh-CN"/>
        </w:rPr>
        <w:t>省道210线格日朝鲁（赤通界）至巴彦温都尔段公路建设管理办公室</w:t>
      </w:r>
      <w:r>
        <w:rPr>
          <w:rFonts w:hint="default" w:ascii="Arial" w:hAnsi="Arial" w:cs="Arial"/>
          <w:color w:val="000000"/>
          <w:sz w:val="24"/>
          <w:szCs w:val="24"/>
        </w:rPr>
        <w:t>：</w:t>
      </w:r>
    </w:p>
    <w:p w14:paraId="15C326BE">
      <w:pPr>
        <w:spacing w:line="500" w:lineRule="exact"/>
        <w:ind w:firstLine="480" w:firstLineChars="200"/>
        <w:outlineLvl w:val="9"/>
        <w:rPr>
          <w:rFonts w:hint="default" w:ascii="Arial" w:hAnsi="Arial" w:cs="Arial"/>
          <w:color w:val="000000"/>
          <w:sz w:val="24"/>
          <w:szCs w:val="24"/>
        </w:rPr>
      </w:pPr>
    </w:p>
    <w:p w14:paraId="42C6A4B8">
      <w:pPr>
        <w:spacing w:line="500" w:lineRule="exact"/>
        <w:ind w:firstLine="480" w:firstLineChars="200"/>
        <w:outlineLvl w:val="9"/>
        <w:rPr>
          <w:rFonts w:hint="default" w:ascii="Arial" w:hAnsi="Arial" w:cs="Arial"/>
          <w:color w:val="000000"/>
          <w:sz w:val="24"/>
          <w:szCs w:val="24"/>
          <w:u w:val="single"/>
        </w:rPr>
      </w:pPr>
      <w:r>
        <w:rPr>
          <w:rFonts w:hint="default" w:ascii="Arial" w:hAnsi="Arial" w:cs="Arial"/>
          <w:color w:val="000000"/>
          <w:sz w:val="24"/>
          <w:szCs w:val="24"/>
        </w:rPr>
        <w:t>姓名：</w:t>
      </w:r>
      <w:r>
        <w:rPr>
          <w:rFonts w:hint="default" w:ascii="Arial" w:hAnsi="Arial" w:cs="Arial"/>
          <w:color w:val="000000"/>
          <w:sz w:val="24"/>
          <w:szCs w:val="24"/>
          <w:u w:val="single"/>
        </w:rPr>
        <w:t xml:space="preserve">        </w:t>
      </w:r>
      <w:r>
        <w:rPr>
          <w:rFonts w:hint="default" w:ascii="Arial" w:hAnsi="Arial" w:cs="Arial"/>
          <w:color w:val="000000"/>
          <w:sz w:val="24"/>
          <w:szCs w:val="24"/>
        </w:rPr>
        <w:t>性别：</w:t>
      </w:r>
      <w:r>
        <w:rPr>
          <w:rFonts w:hint="default" w:ascii="Arial" w:hAnsi="Arial" w:cs="Arial"/>
          <w:color w:val="000000"/>
          <w:sz w:val="24"/>
          <w:szCs w:val="24"/>
          <w:u w:val="single"/>
        </w:rPr>
        <w:t xml:space="preserve">      </w:t>
      </w:r>
      <w:r>
        <w:rPr>
          <w:rFonts w:hint="default" w:ascii="Arial" w:hAnsi="Arial" w:cs="Arial"/>
          <w:color w:val="000000"/>
          <w:sz w:val="24"/>
          <w:szCs w:val="24"/>
        </w:rPr>
        <w:t>年龄：</w:t>
      </w:r>
      <w:r>
        <w:rPr>
          <w:rFonts w:hint="default" w:ascii="Arial" w:hAnsi="Arial" w:cs="Arial"/>
          <w:color w:val="000000"/>
          <w:sz w:val="24"/>
          <w:szCs w:val="24"/>
          <w:u w:val="single"/>
        </w:rPr>
        <w:t xml:space="preserve">       </w:t>
      </w:r>
      <w:r>
        <w:rPr>
          <w:rFonts w:hint="default" w:ascii="Arial" w:hAnsi="Arial" w:cs="Arial"/>
          <w:color w:val="000000"/>
          <w:sz w:val="24"/>
          <w:szCs w:val="24"/>
        </w:rPr>
        <w:t>职务：</w:t>
      </w:r>
      <w:r>
        <w:rPr>
          <w:rFonts w:hint="default" w:ascii="Arial" w:hAnsi="Arial" w:cs="Arial"/>
          <w:color w:val="000000"/>
          <w:sz w:val="24"/>
          <w:szCs w:val="24"/>
          <w:u w:val="single"/>
        </w:rPr>
        <w:t xml:space="preserve">        </w:t>
      </w:r>
    </w:p>
    <w:p w14:paraId="78F1D3E8">
      <w:pPr>
        <w:spacing w:line="500" w:lineRule="exact"/>
        <w:ind w:firstLine="480" w:firstLineChars="200"/>
        <w:outlineLvl w:val="9"/>
        <w:rPr>
          <w:rFonts w:hint="default" w:ascii="Arial" w:hAnsi="Arial" w:cs="Arial"/>
          <w:color w:val="000000"/>
          <w:sz w:val="24"/>
          <w:szCs w:val="24"/>
        </w:rPr>
      </w:pPr>
    </w:p>
    <w:p w14:paraId="12E60A6A">
      <w:pPr>
        <w:spacing w:line="500" w:lineRule="exact"/>
        <w:ind w:firstLine="480" w:firstLineChars="200"/>
        <w:outlineLvl w:val="9"/>
        <w:rPr>
          <w:rFonts w:hint="default" w:ascii="Arial" w:hAnsi="Arial" w:cs="Arial"/>
          <w:color w:val="000000"/>
          <w:sz w:val="24"/>
          <w:szCs w:val="24"/>
        </w:rPr>
      </w:pPr>
      <w:r>
        <w:rPr>
          <w:rFonts w:hint="default" w:ascii="Arial" w:hAnsi="Arial" w:cs="Arial"/>
          <w:color w:val="000000"/>
          <w:sz w:val="24"/>
          <w:szCs w:val="24"/>
        </w:rPr>
        <w:t>本人系</w:t>
      </w:r>
      <w:r>
        <w:rPr>
          <w:rFonts w:hint="default" w:ascii="Arial" w:hAnsi="Arial" w:cs="Arial"/>
          <w:color w:val="000000"/>
          <w:sz w:val="24"/>
          <w:szCs w:val="24"/>
          <w:u w:val="single"/>
        </w:rPr>
        <w:t xml:space="preserve">       （供应商名称）  </w:t>
      </w:r>
      <w:r>
        <w:rPr>
          <w:rFonts w:hint="default" w:ascii="Arial" w:hAnsi="Arial" w:cs="Arial"/>
          <w:color w:val="000000"/>
          <w:sz w:val="24"/>
          <w:szCs w:val="24"/>
        </w:rPr>
        <w:t>的法定代表人（单位负责人）。</w:t>
      </w:r>
    </w:p>
    <w:p w14:paraId="2CB65454">
      <w:pPr>
        <w:spacing w:line="500" w:lineRule="exact"/>
        <w:ind w:firstLine="480" w:firstLineChars="200"/>
        <w:outlineLvl w:val="9"/>
        <w:rPr>
          <w:rFonts w:hint="default" w:ascii="Arial" w:hAnsi="Arial" w:cs="Arial"/>
          <w:color w:val="000000"/>
          <w:sz w:val="24"/>
          <w:szCs w:val="24"/>
        </w:rPr>
      </w:pPr>
    </w:p>
    <w:p w14:paraId="16F9C8E2">
      <w:pPr>
        <w:spacing w:line="500" w:lineRule="exact"/>
        <w:ind w:firstLine="480" w:firstLineChars="200"/>
        <w:outlineLvl w:val="9"/>
        <w:rPr>
          <w:rFonts w:hint="default" w:ascii="Arial" w:hAnsi="Arial" w:cs="Arial"/>
          <w:color w:val="000000"/>
          <w:sz w:val="24"/>
          <w:szCs w:val="24"/>
        </w:rPr>
      </w:pPr>
      <w:r>
        <w:rPr>
          <w:rFonts w:hint="default" w:ascii="Arial" w:hAnsi="Arial" w:cs="Arial"/>
          <w:color w:val="000000"/>
          <w:sz w:val="24"/>
          <w:szCs w:val="24"/>
        </w:rPr>
        <w:t>特此证明。</w:t>
      </w:r>
    </w:p>
    <w:p w14:paraId="20F7FFBD">
      <w:pPr>
        <w:spacing w:line="500" w:lineRule="exact"/>
        <w:ind w:firstLine="480" w:firstLineChars="200"/>
        <w:outlineLvl w:val="9"/>
        <w:rPr>
          <w:rFonts w:hint="default" w:ascii="Arial" w:hAnsi="Arial" w:cs="Arial"/>
          <w:color w:val="000000"/>
          <w:sz w:val="24"/>
          <w:szCs w:val="24"/>
        </w:rPr>
      </w:pPr>
    </w:p>
    <w:tbl>
      <w:tblPr>
        <w:tblStyle w:val="13"/>
        <w:tblpPr w:leftFromText="180" w:rightFromText="180" w:vertAnchor="text" w:horzAnchor="page" w:tblpXSpec="center" w:tblpY="295"/>
        <w:tblOverlap w:val="never"/>
        <w:tblW w:w="10119"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5134"/>
        <w:gridCol w:w="4985"/>
      </w:tblGrid>
      <w:tr w14:paraId="6DD759A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145" w:hRule="atLeast"/>
          <w:jc w:val="center"/>
        </w:trPr>
        <w:tc>
          <w:tcPr>
            <w:tcW w:w="5134" w:type="dxa"/>
            <w:tcBorders>
              <w:tl2br w:val="nil"/>
              <w:tr2bl w:val="nil"/>
            </w:tcBorders>
            <w:noWrap w:val="0"/>
            <w:vAlign w:val="top"/>
          </w:tcPr>
          <w:p w14:paraId="2E054972">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outlineLvl w:val="9"/>
              <w:rPr>
                <w:rFonts w:hint="default" w:ascii="Arial" w:hAnsi="Arial" w:eastAsia="宋体" w:cs="Arial"/>
                <w:color w:val="000000"/>
                <w:sz w:val="24"/>
                <w:szCs w:val="24"/>
              </w:rPr>
            </w:pPr>
          </w:p>
          <w:p w14:paraId="17A657DD">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outlineLvl w:val="9"/>
              <w:rPr>
                <w:rFonts w:hint="default" w:ascii="Arial" w:hAnsi="Arial" w:eastAsia="宋体" w:cs="Arial"/>
                <w:color w:val="000000"/>
                <w:sz w:val="24"/>
                <w:szCs w:val="24"/>
              </w:rPr>
            </w:pPr>
            <w:r>
              <w:rPr>
                <w:rFonts w:hint="default" w:ascii="Arial" w:hAnsi="Arial" w:eastAsia="宋体" w:cs="Arial"/>
                <w:color w:val="000000"/>
                <w:sz w:val="24"/>
                <w:szCs w:val="24"/>
              </w:rPr>
              <w:t>法定代表人身份证扫描件</w:t>
            </w:r>
          </w:p>
          <w:p w14:paraId="0EBD7BBF">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outlineLvl w:val="9"/>
              <w:rPr>
                <w:rFonts w:hint="default" w:ascii="Arial" w:hAnsi="Arial" w:eastAsia="宋体" w:cs="Arial"/>
                <w:color w:val="000000"/>
                <w:sz w:val="24"/>
                <w:szCs w:val="24"/>
              </w:rPr>
            </w:pPr>
          </w:p>
          <w:p w14:paraId="5AF7B4A9">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outlineLvl w:val="9"/>
              <w:rPr>
                <w:rFonts w:hint="default" w:ascii="Arial" w:hAnsi="Arial" w:eastAsia="宋体" w:cs="Arial"/>
                <w:color w:val="000000"/>
                <w:sz w:val="24"/>
                <w:szCs w:val="24"/>
              </w:rPr>
            </w:pPr>
          </w:p>
          <w:p w14:paraId="55209794">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outlineLvl w:val="9"/>
              <w:rPr>
                <w:rFonts w:hint="default" w:ascii="Arial" w:hAnsi="Arial" w:eastAsia="宋体" w:cs="Arial"/>
                <w:color w:val="000000"/>
                <w:sz w:val="24"/>
                <w:szCs w:val="24"/>
              </w:rPr>
            </w:pPr>
            <w:r>
              <w:rPr>
                <w:rFonts w:hint="default" w:ascii="Arial" w:hAnsi="Arial" w:eastAsia="宋体" w:cs="Arial"/>
                <w:color w:val="000000"/>
                <w:sz w:val="24"/>
                <w:szCs w:val="24"/>
                <w:lang w:val="en-US" w:eastAsia="zh-CN"/>
              </w:rPr>
              <w:t>国徽</w:t>
            </w:r>
            <w:r>
              <w:rPr>
                <w:rFonts w:hint="default" w:ascii="Arial" w:hAnsi="Arial" w:eastAsia="宋体" w:cs="Arial"/>
                <w:color w:val="000000"/>
                <w:sz w:val="24"/>
                <w:szCs w:val="24"/>
              </w:rPr>
              <w:t>面</w:t>
            </w:r>
          </w:p>
        </w:tc>
        <w:tc>
          <w:tcPr>
            <w:tcW w:w="4985" w:type="dxa"/>
            <w:tcBorders>
              <w:tl2br w:val="nil"/>
              <w:tr2bl w:val="nil"/>
            </w:tcBorders>
            <w:noWrap w:val="0"/>
            <w:vAlign w:val="top"/>
          </w:tcPr>
          <w:p w14:paraId="37E1DF79">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outlineLvl w:val="9"/>
              <w:rPr>
                <w:rFonts w:hint="default" w:ascii="Arial" w:hAnsi="Arial" w:eastAsia="宋体" w:cs="Arial"/>
                <w:color w:val="000000"/>
                <w:sz w:val="24"/>
                <w:szCs w:val="24"/>
              </w:rPr>
            </w:pPr>
          </w:p>
          <w:p w14:paraId="308F137F">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outlineLvl w:val="9"/>
              <w:rPr>
                <w:rFonts w:hint="default" w:ascii="Arial" w:hAnsi="Arial" w:eastAsia="宋体" w:cs="Arial"/>
                <w:color w:val="000000"/>
                <w:sz w:val="24"/>
                <w:szCs w:val="24"/>
              </w:rPr>
            </w:pPr>
            <w:r>
              <w:rPr>
                <w:rFonts w:hint="default" w:ascii="Arial" w:hAnsi="Arial" w:eastAsia="宋体" w:cs="Arial"/>
                <w:color w:val="000000"/>
                <w:sz w:val="24"/>
                <w:szCs w:val="24"/>
              </w:rPr>
              <w:t>法定代表人身份证扫描件</w:t>
            </w:r>
          </w:p>
          <w:p w14:paraId="72131292">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outlineLvl w:val="9"/>
              <w:rPr>
                <w:rFonts w:hint="default" w:ascii="Arial" w:hAnsi="Arial" w:eastAsia="宋体" w:cs="Arial"/>
                <w:color w:val="000000"/>
                <w:sz w:val="24"/>
                <w:szCs w:val="24"/>
              </w:rPr>
            </w:pPr>
          </w:p>
          <w:p w14:paraId="01518072">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outlineLvl w:val="9"/>
              <w:rPr>
                <w:rFonts w:hint="default" w:ascii="Arial" w:hAnsi="Arial" w:eastAsia="宋体" w:cs="Arial"/>
                <w:color w:val="000000"/>
                <w:sz w:val="24"/>
                <w:szCs w:val="24"/>
              </w:rPr>
            </w:pPr>
          </w:p>
          <w:p w14:paraId="3B138BE5">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outlineLvl w:val="9"/>
              <w:rPr>
                <w:rFonts w:hint="default" w:ascii="Arial" w:hAnsi="Arial" w:eastAsia="宋体" w:cs="Arial"/>
                <w:color w:val="000000"/>
                <w:sz w:val="24"/>
                <w:szCs w:val="24"/>
              </w:rPr>
            </w:pPr>
            <w:r>
              <w:rPr>
                <w:rFonts w:hint="default" w:ascii="Arial" w:hAnsi="Arial" w:eastAsia="宋体" w:cs="Arial"/>
                <w:color w:val="000000"/>
                <w:sz w:val="24"/>
                <w:szCs w:val="24"/>
                <w:lang w:val="en-US" w:eastAsia="zh-CN"/>
              </w:rPr>
              <w:t>人像</w:t>
            </w:r>
            <w:r>
              <w:rPr>
                <w:rFonts w:hint="default" w:ascii="Arial" w:hAnsi="Arial" w:eastAsia="宋体" w:cs="Arial"/>
                <w:color w:val="000000"/>
                <w:sz w:val="24"/>
                <w:szCs w:val="24"/>
              </w:rPr>
              <w:t>面</w:t>
            </w:r>
          </w:p>
        </w:tc>
      </w:tr>
    </w:tbl>
    <w:p w14:paraId="68181BA9">
      <w:pPr>
        <w:spacing w:line="500" w:lineRule="exact"/>
        <w:ind w:firstLine="480" w:firstLineChars="200"/>
        <w:outlineLvl w:val="9"/>
        <w:rPr>
          <w:rFonts w:hint="default" w:ascii="Arial" w:hAnsi="Arial" w:cs="Arial"/>
          <w:color w:val="000000"/>
          <w:sz w:val="24"/>
          <w:szCs w:val="24"/>
        </w:rPr>
      </w:pPr>
    </w:p>
    <w:p w14:paraId="3593FCD8">
      <w:pPr>
        <w:spacing w:line="500" w:lineRule="exact"/>
        <w:ind w:firstLine="480" w:firstLineChars="200"/>
        <w:outlineLvl w:val="9"/>
        <w:rPr>
          <w:rFonts w:hint="default" w:ascii="Arial" w:hAnsi="Arial" w:cs="Arial"/>
          <w:color w:val="000000"/>
          <w:sz w:val="24"/>
          <w:szCs w:val="24"/>
        </w:rPr>
      </w:pPr>
    </w:p>
    <w:p w14:paraId="76A470BB">
      <w:pPr>
        <w:spacing w:line="500" w:lineRule="exact"/>
        <w:ind w:firstLine="480" w:firstLineChars="200"/>
        <w:outlineLvl w:val="9"/>
        <w:rPr>
          <w:rFonts w:hint="default" w:ascii="Arial" w:hAnsi="Arial" w:cs="Arial"/>
          <w:color w:val="000000"/>
          <w:sz w:val="24"/>
          <w:szCs w:val="24"/>
        </w:rPr>
      </w:pPr>
    </w:p>
    <w:p w14:paraId="4230FABC">
      <w:pPr>
        <w:spacing w:line="500" w:lineRule="exact"/>
        <w:ind w:firstLine="480" w:firstLineChars="200"/>
        <w:outlineLvl w:val="9"/>
        <w:rPr>
          <w:rFonts w:hint="default" w:ascii="Arial" w:hAnsi="Arial" w:cs="Arial"/>
          <w:color w:val="000000"/>
          <w:sz w:val="24"/>
          <w:szCs w:val="24"/>
        </w:rPr>
      </w:pPr>
    </w:p>
    <w:p w14:paraId="276732DE">
      <w:pPr>
        <w:spacing w:line="500" w:lineRule="exact"/>
        <w:ind w:firstLine="480" w:firstLineChars="200"/>
        <w:outlineLvl w:val="9"/>
        <w:rPr>
          <w:rFonts w:hint="default" w:ascii="Arial" w:hAnsi="Arial" w:cs="Arial"/>
          <w:color w:val="000000"/>
          <w:sz w:val="24"/>
          <w:szCs w:val="24"/>
        </w:rPr>
      </w:pPr>
      <w:r>
        <w:rPr>
          <w:rFonts w:hint="default" w:ascii="Arial" w:hAnsi="Arial" w:cs="Arial"/>
          <w:color w:val="000000"/>
          <w:sz w:val="24"/>
          <w:szCs w:val="24"/>
        </w:rPr>
        <w:t>注：本身份证明需由供应商加盖单位公章</w:t>
      </w:r>
    </w:p>
    <w:p w14:paraId="6E04EBB4">
      <w:pPr>
        <w:spacing w:line="500" w:lineRule="exact"/>
        <w:ind w:firstLine="480" w:firstLineChars="200"/>
        <w:outlineLvl w:val="9"/>
        <w:rPr>
          <w:rFonts w:hint="default" w:ascii="Arial" w:hAnsi="Arial" w:cs="Arial"/>
          <w:color w:val="000000"/>
          <w:sz w:val="24"/>
          <w:szCs w:val="24"/>
        </w:rPr>
      </w:pPr>
    </w:p>
    <w:p w14:paraId="2AA85222">
      <w:pPr>
        <w:spacing w:line="500" w:lineRule="exact"/>
        <w:ind w:firstLine="480" w:firstLineChars="200"/>
        <w:outlineLvl w:val="9"/>
        <w:rPr>
          <w:rFonts w:hint="default" w:ascii="Arial" w:hAnsi="Arial" w:cs="Arial"/>
          <w:color w:val="000000"/>
          <w:sz w:val="24"/>
          <w:szCs w:val="24"/>
        </w:rPr>
      </w:pPr>
    </w:p>
    <w:p w14:paraId="2FBAA508">
      <w:pPr>
        <w:spacing w:line="500" w:lineRule="exact"/>
        <w:ind w:firstLine="480" w:firstLineChars="200"/>
        <w:outlineLvl w:val="9"/>
        <w:rPr>
          <w:rFonts w:hint="default" w:ascii="Arial" w:hAnsi="Arial" w:cs="Arial"/>
          <w:color w:val="000000"/>
          <w:sz w:val="24"/>
          <w:szCs w:val="24"/>
        </w:rPr>
      </w:pPr>
      <w:r>
        <w:rPr>
          <w:rFonts w:hint="default" w:ascii="Arial" w:hAnsi="Arial" w:cs="Arial"/>
          <w:color w:val="000000"/>
          <w:sz w:val="24"/>
          <w:szCs w:val="24"/>
        </w:rPr>
        <w:t>供应商名称（公章）：</w:t>
      </w:r>
    </w:p>
    <w:p w14:paraId="37E864F0">
      <w:pPr>
        <w:spacing w:line="500" w:lineRule="exact"/>
        <w:ind w:firstLine="480" w:firstLineChars="200"/>
        <w:outlineLvl w:val="9"/>
        <w:rPr>
          <w:rFonts w:hint="default" w:ascii="Arial" w:hAnsi="Arial" w:cs="Arial"/>
          <w:color w:val="000000"/>
          <w:sz w:val="24"/>
          <w:szCs w:val="24"/>
        </w:rPr>
      </w:pPr>
    </w:p>
    <w:p w14:paraId="181E1F1A">
      <w:pPr>
        <w:spacing w:line="500" w:lineRule="exact"/>
        <w:ind w:firstLine="480" w:firstLineChars="200"/>
        <w:outlineLvl w:val="9"/>
        <w:rPr>
          <w:rFonts w:hint="default" w:ascii="Arial" w:hAnsi="Arial" w:cs="Arial"/>
          <w:color w:val="000000"/>
          <w:sz w:val="24"/>
          <w:szCs w:val="24"/>
        </w:rPr>
      </w:pPr>
      <w:r>
        <w:rPr>
          <w:rFonts w:hint="default" w:ascii="Arial" w:hAnsi="Arial" w:cs="Arial"/>
          <w:color w:val="000000"/>
          <w:sz w:val="24"/>
          <w:szCs w:val="24"/>
        </w:rPr>
        <w:t>年   月   日</w:t>
      </w:r>
    </w:p>
    <w:p w14:paraId="58504132">
      <w:pPr>
        <w:pageBreakBefore w:val="0"/>
        <w:kinsoku/>
        <w:overflowPunct/>
        <w:topLinePunct w:val="0"/>
        <w:bidi w:val="0"/>
        <w:spacing w:beforeAutospacing="0" w:afterAutospacing="0" w:line="500" w:lineRule="exact"/>
        <w:jc w:val="center"/>
        <w:textAlignment w:val="auto"/>
        <w:outlineLvl w:val="9"/>
        <w:rPr>
          <w:rFonts w:hint="default" w:ascii="Arial" w:hAnsi="Arial" w:eastAsia="黑体" w:cs="Arial"/>
          <w:b/>
          <w:color w:val="000000"/>
          <w:sz w:val="24"/>
          <w:szCs w:val="24"/>
          <w:highlight w:val="none"/>
        </w:rPr>
      </w:pPr>
      <w:r>
        <w:rPr>
          <w:rFonts w:hint="default" w:ascii="Arial" w:hAnsi="Arial" w:cs="Arial"/>
          <w:color w:val="000000"/>
          <w:sz w:val="24"/>
          <w:szCs w:val="24"/>
        </w:rPr>
        <w:br w:type="page"/>
      </w:r>
      <w:r>
        <w:rPr>
          <w:rFonts w:hint="default" w:ascii="Arial" w:hAnsi="Arial" w:eastAsia="黑体" w:cs="Arial"/>
          <w:b/>
          <w:color w:val="000000"/>
          <w:sz w:val="28"/>
          <w:szCs w:val="28"/>
        </w:rPr>
        <w:t>法定代表人授权委托书</w:t>
      </w:r>
    </w:p>
    <w:p w14:paraId="45528821">
      <w:pPr>
        <w:keepNext w:val="0"/>
        <w:keepLines w:val="0"/>
        <w:pageBreakBefore w:val="0"/>
        <w:widowControl w:val="0"/>
        <w:kinsoku/>
        <w:wordWrap/>
        <w:overflowPunct/>
        <w:topLinePunct w:val="0"/>
        <w:bidi w:val="0"/>
        <w:adjustRightInd/>
        <w:snapToGrid/>
        <w:spacing w:beforeAutospacing="0" w:afterAutospacing="0" w:line="520" w:lineRule="exact"/>
        <w:textAlignment w:val="auto"/>
        <w:rPr>
          <w:rFonts w:hint="default" w:ascii="Arial" w:hAnsi="Arial" w:eastAsia="宋体" w:cs="Arial"/>
          <w:color w:val="000000"/>
          <w:kern w:val="0"/>
          <w:sz w:val="24"/>
          <w:szCs w:val="24"/>
          <w:shd w:val="clear" w:color="auto" w:fill="FFFFFF"/>
          <w:lang w:val="en-US" w:eastAsia="zh-CN" w:bidi="ar-SA"/>
        </w:rPr>
      </w:pPr>
      <w:r>
        <w:rPr>
          <w:rFonts w:hint="eastAsia" w:ascii="Arial" w:hAnsi="Arial" w:eastAsia="宋体" w:cs="Arial"/>
          <w:color w:val="000000"/>
          <w:sz w:val="24"/>
          <w:szCs w:val="24"/>
          <w:highlight w:val="none"/>
          <w:lang w:val="en-US" w:eastAsia="zh-CN"/>
        </w:rPr>
        <w:t>省道210线格日朝鲁（赤通界）至巴彦温都尔段公路建设管理办公室</w:t>
      </w:r>
      <w:r>
        <w:rPr>
          <w:rFonts w:hint="default" w:ascii="Arial" w:hAnsi="Arial" w:eastAsia="宋体" w:cs="Arial"/>
          <w:color w:val="000000"/>
          <w:kern w:val="0"/>
          <w:sz w:val="24"/>
          <w:szCs w:val="24"/>
          <w:shd w:val="clear" w:color="auto" w:fill="FFFFFF"/>
          <w:lang w:val="en-US" w:eastAsia="zh-CN" w:bidi="ar-SA"/>
        </w:rPr>
        <w:t>：</w:t>
      </w:r>
    </w:p>
    <w:p w14:paraId="74CB31B6">
      <w:pPr>
        <w:keepNext w:val="0"/>
        <w:keepLines w:val="0"/>
        <w:pageBreakBefore w:val="0"/>
        <w:widowControl w:val="0"/>
        <w:kinsoku/>
        <w:wordWrap w:val="0"/>
        <w:overflowPunct/>
        <w:topLinePunct w:val="0"/>
        <w:autoSpaceDE/>
        <w:autoSpaceDN/>
        <w:bidi w:val="0"/>
        <w:adjustRightInd/>
        <w:snapToGrid/>
        <w:spacing w:beforeAutospacing="0" w:afterAutospacing="0" w:line="520" w:lineRule="exact"/>
        <w:ind w:firstLine="480" w:firstLineChars="200"/>
        <w:textAlignment w:val="auto"/>
        <w:rPr>
          <w:rFonts w:hint="default" w:ascii="Arial" w:hAnsi="Arial" w:eastAsia="宋体" w:cs="Arial"/>
          <w:color w:val="000000"/>
          <w:kern w:val="0"/>
          <w:sz w:val="24"/>
          <w:szCs w:val="24"/>
          <w:shd w:val="clear" w:color="auto" w:fill="FFFFFF"/>
          <w:lang w:val="en-US" w:eastAsia="zh-CN" w:bidi="ar-SA"/>
        </w:rPr>
      </w:pPr>
      <w:r>
        <w:rPr>
          <w:rFonts w:hint="default" w:ascii="Arial" w:hAnsi="Arial" w:eastAsia="宋体" w:cs="Arial"/>
          <w:color w:val="000000"/>
          <w:kern w:val="0"/>
          <w:sz w:val="24"/>
          <w:szCs w:val="24"/>
          <w:shd w:val="clear" w:color="auto" w:fill="FFFFFF"/>
          <w:lang w:val="en-US" w:eastAsia="zh-CN" w:bidi="ar-SA"/>
        </w:rPr>
        <w:t>兹授权我单位</w:t>
      </w:r>
      <w:r>
        <w:rPr>
          <w:rFonts w:hint="default" w:ascii="Arial" w:hAnsi="Arial" w:eastAsia="宋体" w:cs="Arial"/>
          <w:color w:val="000000"/>
          <w:kern w:val="0"/>
          <w:sz w:val="24"/>
          <w:szCs w:val="24"/>
          <w:u w:val="single"/>
          <w:shd w:val="clear" w:color="auto" w:fill="FFFFFF"/>
          <w:lang w:val="en-US" w:eastAsia="zh-CN" w:bidi="ar-SA"/>
        </w:rPr>
        <w:t xml:space="preserve">    </w:t>
      </w:r>
      <w:r>
        <w:rPr>
          <w:rFonts w:hint="default" w:ascii="Arial" w:hAnsi="Arial" w:eastAsia="宋体" w:cs="Arial"/>
          <w:color w:val="000000"/>
          <w:kern w:val="0"/>
          <w:sz w:val="24"/>
          <w:szCs w:val="24"/>
          <w:shd w:val="clear" w:color="auto" w:fill="FFFFFF"/>
          <w:lang w:val="en-US" w:eastAsia="zh-CN" w:bidi="ar-SA"/>
        </w:rPr>
        <w:t>（姓名）作为参加贵单位组织的</w:t>
      </w:r>
      <w:r>
        <w:rPr>
          <w:rFonts w:hint="default" w:ascii="Arial" w:hAnsi="Arial" w:eastAsia="宋体" w:cs="Arial"/>
          <w:color w:val="000000"/>
          <w:kern w:val="0"/>
          <w:sz w:val="24"/>
          <w:szCs w:val="24"/>
          <w:u w:val="single"/>
          <w:shd w:val="clear" w:color="auto" w:fill="FFFFFF"/>
          <w:lang w:val="en-US" w:eastAsia="zh-CN" w:bidi="ar-SA"/>
        </w:rPr>
        <w:t xml:space="preserve"> </w:t>
      </w:r>
      <w:r>
        <w:rPr>
          <w:rFonts w:hint="eastAsia" w:ascii="Arial" w:hAnsi="Arial" w:eastAsia="宋体" w:cs="Arial"/>
          <w:color w:val="000000"/>
          <w:kern w:val="0"/>
          <w:sz w:val="24"/>
          <w:szCs w:val="24"/>
          <w:u w:val="single"/>
          <w:shd w:val="clear" w:color="auto" w:fill="FFFFFF"/>
          <w:lang w:val="en-US" w:eastAsia="zh-CN" w:bidi="ar-SA"/>
        </w:rPr>
        <w:t>省道210线格日朝鲁（赤通界）至巴彦温都尔段公路工程文物影响评估报告和文物保护方案编制服务</w:t>
      </w:r>
      <w:r>
        <w:rPr>
          <w:rFonts w:hint="default" w:ascii="Arial" w:hAnsi="Arial" w:eastAsia="宋体" w:cs="Arial"/>
          <w:color w:val="000000"/>
          <w:kern w:val="0"/>
          <w:sz w:val="24"/>
          <w:szCs w:val="24"/>
          <w:u w:val="single"/>
          <w:shd w:val="clear" w:color="auto" w:fill="FFFFFF"/>
          <w:lang w:val="en-US" w:eastAsia="zh-CN" w:bidi="ar-SA"/>
        </w:rPr>
        <w:t xml:space="preserve"> </w:t>
      </w:r>
      <w:r>
        <w:rPr>
          <w:rFonts w:hint="default" w:ascii="Arial" w:hAnsi="Arial" w:eastAsia="宋体" w:cs="Arial"/>
          <w:color w:val="000000"/>
          <w:kern w:val="0"/>
          <w:sz w:val="24"/>
          <w:szCs w:val="24"/>
          <w:shd w:val="clear" w:color="auto" w:fill="FFFFFF"/>
          <w:lang w:val="en-US" w:eastAsia="zh-CN" w:bidi="ar-SA"/>
        </w:rPr>
        <w:t>采购项目（项目编号：</w:t>
      </w:r>
      <w:r>
        <w:rPr>
          <w:rFonts w:hint="eastAsia" w:ascii="Arial" w:hAnsi="Arial" w:eastAsia="宋体" w:cs="Arial"/>
          <w:color w:val="000000"/>
          <w:kern w:val="0"/>
          <w:sz w:val="24"/>
          <w:szCs w:val="24"/>
          <w:u w:val="single"/>
          <w:shd w:val="clear" w:color="auto" w:fill="FFFFFF"/>
          <w:lang w:val="en-US" w:eastAsia="zh-CN" w:bidi="ar-SA"/>
        </w:rPr>
        <w:t>AQSD210-FW-008</w:t>
      </w:r>
      <w:r>
        <w:rPr>
          <w:rFonts w:hint="default" w:ascii="Arial" w:hAnsi="Arial" w:eastAsia="宋体" w:cs="Arial"/>
          <w:color w:val="000000"/>
          <w:kern w:val="0"/>
          <w:sz w:val="24"/>
          <w:szCs w:val="24"/>
          <w:shd w:val="clear" w:color="auto" w:fill="FFFFFF"/>
          <w:lang w:val="en-US" w:eastAsia="zh-CN" w:bidi="ar-SA"/>
        </w:rPr>
        <w:t>）的委托代理人，委托代理人全权代表我单位处理本次投标中的有关事务，并签署全部有关文件、协议及合同，我单位对委托代理人签署内容负全部责任。</w:t>
      </w:r>
    </w:p>
    <w:p w14:paraId="51A3D70F">
      <w:pPr>
        <w:keepNext w:val="0"/>
        <w:keepLines w:val="0"/>
        <w:pageBreakBefore w:val="0"/>
        <w:widowControl w:val="0"/>
        <w:kinsoku/>
        <w:wordWrap/>
        <w:overflowPunct/>
        <w:topLinePunct w:val="0"/>
        <w:bidi w:val="0"/>
        <w:adjustRightInd/>
        <w:snapToGrid/>
        <w:spacing w:beforeAutospacing="0" w:afterAutospacing="0" w:line="520" w:lineRule="exact"/>
        <w:ind w:firstLine="480" w:firstLineChars="200"/>
        <w:textAlignment w:val="auto"/>
        <w:rPr>
          <w:rFonts w:hint="default" w:ascii="Arial" w:hAnsi="Arial" w:eastAsia="宋体" w:cs="Arial"/>
          <w:color w:val="000000"/>
          <w:kern w:val="0"/>
          <w:sz w:val="24"/>
          <w:szCs w:val="24"/>
          <w:shd w:val="clear" w:color="auto" w:fill="FFFFFF"/>
          <w:lang w:val="en-US" w:eastAsia="zh-CN" w:bidi="ar-SA"/>
        </w:rPr>
      </w:pPr>
      <w:r>
        <w:rPr>
          <w:rFonts w:hint="default" w:ascii="Arial" w:hAnsi="Arial" w:eastAsia="宋体" w:cs="Arial"/>
          <w:color w:val="000000"/>
          <w:kern w:val="0"/>
          <w:sz w:val="24"/>
          <w:szCs w:val="24"/>
          <w:shd w:val="clear" w:color="auto" w:fill="FFFFFF"/>
          <w:lang w:val="en-US" w:eastAsia="zh-CN" w:bidi="ar-SA"/>
        </w:rPr>
        <w:t>本授权书于盖章签字后生效，在贵单位收到撤销授权的书面通知以前，本授权书一直有效。被授权人签署的所有文件不因授权的撤销而失效。委托代理人无转委托权。</w:t>
      </w:r>
    </w:p>
    <w:p w14:paraId="0AE37E27">
      <w:pPr>
        <w:keepNext w:val="0"/>
        <w:keepLines w:val="0"/>
        <w:pageBreakBefore w:val="0"/>
        <w:widowControl w:val="0"/>
        <w:kinsoku/>
        <w:wordWrap/>
        <w:overflowPunct/>
        <w:topLinePunct w:val="0"/>
        <w:bidi w:val="0"/>
        <w:adjustRightInd/>
        <w:snapToGrid/>
        <w:spacing w:beforeAutospacing="0" w:afterAutospacing="0" w:line="520" w:lineRule="exact"/>
        <w:ind w:firstLine="480" w:firstLineChars="200"/>
        <w:textAlignment w:val="auto"/>
        <w:rPr>
          <w:rFonts w:hint="default" w:ascii="Arial" w:hAnsi="Arial" w:cs="Arial"/>
          <w:color w:val="000000"/>
          <w:sz w:val="24"/>
          <w:szCs w:val="24"/>
          <w:highlight w:val="none"/>
        </w:rPr>
      </w:pPr>
      <w:r>
        <w:rPr>
          <w:rFonts w:hint="default" w:ascii="Arial" w:hAnsi="Arial" w:cs="Arial"/>
          <w:color w:val="000000"/>
          <w:sz w:val="24"/>
          <w:szCs w:val="24"/>
          <w:highlight w:val="none"/>
        </w:rPr>
        <w:t>特此委托。</w:t>
      </w:r>
    </w:p>
    <w:p w14:paraId="580ED695">
      <w:pPr>
        <w:keepNext w:val="0"/>
        <w:keepLines w:val="0"/>
        <w:pageBreakBefore w:val="0"/>
        <w:widowControl w:val="0"/>
        <w:kinsoku/>
        <w:wordWrap/>
        <w:overflowPunct/>
        <w:topLinePunct w:val="0"/>
        <w:autoSpaceDE w:val="0"/>
        <w:autoSpaceDN w:val="0"/>
        <w:bidi w:val="0"/>
        <w:adjustRightInd/>
        <w:snapToGrid/>
        <w:spacing w:line="520" w:lineRule="exact"/>
        <w:ind w:firstLine="480" w:firstLineChars="200"/>
        <w:textAlignment w:val="auto"/>
        <w:rPr>
          <w:rFonts w:hint="default" w:ascii="Arial" w:hAnsi="Arial" w:eastAsia="宋体" w:cs="Arial"/>
          <w:color w:val="000000"/>
          <w:sz w:val="24"/>
          <w:szCs w:val="24"/>
        </w:rPr>
      </w:pPr>
      <w:r>
        <w:rPr>
          <w:rFonts w:hint="default" w:ascii="Arial" w:hAnsi="Arial" w:eastAsia="宋体" w:cs="Arial"/>
          <w:color w:val="000000"/>
          <w:sz w:val="24"/>
          <w:szCs w:val="24"/>
          <w:lang w:val="en-US" w:eastAsia="zh-CN"/>
        </w:rPr>
        <w:t>供 应 商</w:t>
      </w:r>
      <w:r>
        <w:rPr>
          <w:rFonts w:hint="default" w:ascii="Arial" w:hAnsi="Arial" w:eastAsia="宋体" w:cs="Arial"/>
          <w:color w:val="000000"/>
          <w:sz w:val="24"/>
          <w:szCs w:val="24"/>
        </w:rPr>
        <w:t>：</w:t>
      </w:r>
      <w:r>
        <w:rPr>
          <w:rFonts w:hint="default" w:ascii="Arial" w:hAnsi="Arial" w:eastAsia="宋体" w:cs="Arial"/>
          <w:color w:val="000000"/>
          <w:sz w:val="24"/>
          <w:szCs w:val="24"/>
          <w:u w:val="single"/>
        </w:rPr>
        <w:t xml:space="preserve"> </w:t>
      </w:r>
      <w:r>
        <w:rPr>
          <w:rFonts w:hint="default" w:ascii="Arial" w:hAnsi="Arial" w:eastAsia="宋体" w:cs="Arial"/>
          <w:color w:val="000000"/>
          <w:sz w:val="24"/>
          <w:szCs w:val="24"/>
          <w:u w:val="single"/>
          <w:lang w:val="en-US" w:eastAsia="zh-CN"/>
        </w:rPr>
        <w:t xml:space="preserve">   </w:t>
      </w:r>
      <w:r>
        <w:rPr>
          <w:rFonts w:hint="default" w:ascii="Arial" w:hAnsi="Arial" w:cs="Arial"/>
          <w:color w:val="000000"/>
          <w:sz w:val="24"/>
          <w:szCs w:val="24"/>
          <w:u w:val="single"/>
          <w:lang w:val="en-US" w:eastAsia="zh-CN"/>
        </w:rPr>
        <w:t xml:space="preserve">    </w:t>
      </w:r>
      <w:r>
        <w:rPr>
          <w:rFonts w:hint="default" w:ascii="Arial" w:hAnsi="Arial" w:eastAsia="宋体" w:cs="Arial"/>
          <w:color w:val="000000"/>
          <w:sz w:val="24"/>
          <w:szCs w:val="24"/>
        </w:rPr>
        <w:t>（盖单位章）</w:t>
      </w:r>
    </w:p>
    <w:p w14:paraId="684513F1">
      <w:pPr>
        <w:keepNext w:val="0"/>
        <w:keepLines w:val="0"/>
        <w:pageBreakBefore w:val="0"/>
        <w:widowControl w:val="0"/>
        <w:kinsoku/>
        <w:wordWrap/>
        <w:overflowPunct/>
        <w:topLinePunct w:val="0"/>
        <w:autoSpaceDE w:val="0"/>
        <w:autoSpaceDN w:val="0"/>
        <w:bidi w:val="0"/>
        <w:adjustRightInd/>
        <w:snapToGrid/>
        <w:spacing w:line="520" w:lineRule="exact"/>
        <w:ind w:firstLine="480" w:firstLineChars="200"/>
        <w:textAlignment w:val="auto"/>
        <w:rPr>
          <w:rFonts w:hint="default" w:ascii="Arial" w:hAnsi="Arial" w:eastAsia="宋体" w:cs="Arial"/>
          <w:color w:val="000000"/>
          <w:sz w:val="24"/>
          <w:szCs w:val="24"/>
        </w:rPr>
      </w:pPr>
      <w:r>
        <w:rPr>
          <w:rFonts w:hint="default" w:ascii="Arial" w:hAnsi="Arial" w:eastAsia="宋体" w:cs="Arial"/>
          <w:color w:val="000000"/>
          <w:sz w:val="24"/>
          <w:szCs w:val="24"/>
        </w:rPr>
        <w:t>法定代表人：</w:t>
      </w:r>
      <w:r>
        <w:rPr>
          <w:rFonts w:hint="default" w:ascii="Arial" w:hAnsi="Arial" w:eastAsia="宋体" w:cs="Arial"/>
          <w:color w:val="000000"/>
          <w:sz w:val="24"/>
          <w:szCs w:val="24"/>
          <w:u w:val="single"/>
        </w:rPr>
        <w:t xml:space="preserve"> </w:t>
      </w:r>
      <w:r>
        <w:rPr>
          <w:rFonts w:hint="default" w:ascii="Arial" w:hAnsi="Arial" w:eastAsia="宋体" w:cs="Arial"/>
          <w:color w:val="000000"/>
          <w:sz w:val="24"/>
          <w:szCs w:val="24"/>
          <w:u w:val="single"/>
        </w:rPr>
        <w:tab/>
      </w:r>
      <w:r>
        <w:rPr>
          <w:rFonts w:hint="default" w:ascii="Arial" w:hAnsi="Arial" w:cs="Arial"/>
          <w:color w:val="000000"/>
          <w:sz w:val="24"/>
          <w:szCs w:val="24"/>
          <w:u w:val="single"/>
          <w:lang w:val="en-US" w:eastAsia="zh-CN"/>
        </w:rPr>
        <w:t xml:space="preserve">        </w:t>
      </w:r>
      <w:r>
        <w:rPr>
          <w:rFonts w:hint="default" w:ascii="Arial" w:hAnsi="Arial" w:eastAsia="宋体" w:cs="Arial"/>
          <w:color w:val="000000"/>
          <w:sz w:val="24"/>
          <w:szCs w:val="24"/>
        </w:rPr>
        <w:t>（签字）</w:t>
      </w:r>
    </w:p>
    <w:p w14:paraId="46F15CDA">
      <w:pPr>
        <w:keepNext w:val="0"/>
        <w:keepLines w:val="0"/>
        <w:pageBreakBefore w:val="0"/>
        <w:widowControl w:val="0"/>
        <w:kinsoku/>
        <w:wordWrap/>
        <w:overflowPunct/>
        <w:topLinePunct w:val="0"/>
        <w:autoSpaceDE w:val="0"/>
        <w:autoSpaceDN w:val="0"/>
        <w:bidi w:val="0"/>
        <w:adjustRightInd/>
        <w:snapToGrid/>
        <w:spacing w:line="520" w:lineRule="exact"/>
        <w:ind w:firstLine="480" w:firstLineChars="200"/>
        <w:textAlignment w:val="auto"/>
        <w:rPr>
          <w:rFonts w:hint="default" w:ascii="Arial" w:hAnsi="Arial" w:eastAsia="宋体" w:cs="Arial"/>
          <w:color w:val="000000"/>
          <w:sz w:val="24"/>
          <w:szCs w:val="24"/>
        </w:rPr>
      </w:pPr>
      <w:r>
        <w:rPr>
          <w:rFonts w:hint="default" w:ascii="Arial" w:hAnsi="Arial" w:eastAsia="宋体" w:cs="Arial"/>
          <w:color w:val="000000"/>
          <w:sz w:val="24"/>
          <w:szCs w:val="24"/>
        </w:rPr>
        <w:t>授权委托人：</w:t>
      </w:r>
      <w:r>
        <w:rPr>
          <w:rFonts w:hint="default" w:ascii="Arial" w:hAnsi="Arial" w:eastAsia="宋体" w:cs="Arial"/>
          <w:color w:val="000000"/>
          <w:sz w:val="24"/>
          <w:szCs w:val="24"/>
          <w:u w:val="single"/>
        </w:rPr>
        <w:t xml:space="preserve"> </w:t>
      </w:r>
      <w:r>
        <w:rPr>
          <w:rFonts w:hint="default" w:ascii="Arial" w:hAnsi="Arial" w:eastAsia="宋体" w:cs="Arial"/>
          <w:color w:val="000000"/>
          <w:sz w:val="24"/>
          <w:szCs w:val="24"/>
          <w:u w:val="single"/>
        </w:rPr>
        <w:tab/>
      </w:r>
      <w:r>
        <w:rPr>
          <w:rFonts w:hint="default" w:ascii="Arial" w:hAnsi="Arial" w:cs="Arial"/>
          <w:color w:val="000000"/>
          <w:sz w:val="24"/>
          <w:szCs w:val="24"/>
          <w:u w:val="single"/>
          <w:lang w:val="en-US" w:eastAsia="zh-CN"/>
        </w:rPr>
        <w:t xml:space="preserve">        </w:t>
      </w:r>
      <w:r>
        <w:rPr>
          <w:rFonts w:hint="default" w:ascii="Arial" w:hAnsi="Arial" w:eastAsia="宋体" w:cs="Arial"/>
          <w:color w:val="000000"/>
          <w:sz w:val="24"/>
          <w:szCs w:val="24"/>
        </w:rPr>
        <w:t>（签字）</w:t>
      </w:r>
    </w:p>
    <w:tbl>
      <w:tblPr>
        <w:tblStyle w:val="13"/>
        <w:tblpPr w:leftFromText="180" w:rightFromText="180" w:vertAnchor="text" w:horzAnchor="page" w:tblpXSpec="center" w:tblpY="295"/>
        <w:tblOverlap w:val="never"/>
        <w:tblW w:w="10159"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5154"/>
        <w:gridCol w:w="5005"/>
      </w:tblGrid>
      <w:tr w14:paraId="21C7E6B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80" w:hRule="atLeast"/>
          <w:jc w:val="center"/>
        </w:trPr>
        <w:tc>
          <w:tcPr>
            <w:tcW w:w="5154" w:type="dxa"/>
            <w:tcBorders>
              <w:tl2br w:val="nil"/>
              <w:tr2bl w:val="nil"/>
            </w:tcBorders>
            <w:noWrap w:val="0"/>
            <w:vAlign w:val="top"/>
          </w:tcPr>
          <w:p w14:paraId="6EE601C4">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rPr>
                <w:rFonts w:hint="default" w:ascii="Arial" w:hAnsi="Arial" w:eastAsia="宋体" w:cs="Arial"/>
                <w:color w:val="000000"/>
                <w:sz w:val="24"/>
                <w:szCs w:val="24"/>
              </w:rPr>
            </w:pPr>
            <w:r>
              <w:rPr>
                <w:rFonts w:hint="default" w:ascii="Arial" w:hAnsi="Arial" w:eastAsia="宋体" w:cs="Arial"/>
                <w:color w:val="000000"/>
                <w:sz w:val="24"/>
                <w:szCs w:val="24"/>
              </w:rPr>
              <w:t>法定代表人身份证扫描件</w:t>
            </w:r>
          </w:p>
          <w:p w14:paraId="20396C53">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rPr>
                <w:rFonts w:hint="default" w:ascii="Arial" w:hAnsi="Arial" w:eastAsia="宋体" w:cs="Arial"/>
                <w:color w:val="000000"/>
                <w:sz w:val="24"/>
                <w:szCs w:val="24"/>
              </w:rPr>
            </w:pPr>
          </w:p>
          <w:p w14:paraId="5255D527">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rPr>
                <w:rFonts w:hint="default" w:ascii="Arial" w:hAnsi="Arial" w:eastAsia="宋体" w:cs="Arial"/>
                <w:color w:val="000000"/>
                <w:sz w:val="24"/>
                <w:szCs w:val="24"/>
              </w:rPr>
            </w:pPr>
          </w:p>
          <w:p w14:paraId="26AED9DC">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rPr>
                <w:rFonts w:hint="default" w:ascii="Arial" w:hAnsi="Arial" w:eastAsia="宋体" w:cs="Arial"/>
                <w:color w:val="000000"/>
                <w:sz w:val="24"/>
                <w:szCs w:val="24"/>
              </w:rPr>
            </w:pPr>
            <w:r>
              <w:rPr>
                <w:rFonts w:hint="default" w:ascii="Arial" w:hAnsi="Arial" w:eastAsia="宋体" w:cs="Arial"/>
                <w:color w:val="000000"/>
                <w:sz w:val="24"/>
                <w:szCs w:val="24"/>
                <w:lang w:val="en-US" w:eastAsia="zh-CN"/>
              </w:rPr>
              <w:t>国徽</w:t>
            </w:r>
            <w:r>
              <w:rPr>
                <w:rFonts w:hint="default" w:ascii="Arial" w:hAnsi="Arial" w:eastAsia="宋体" w:cs="Arial"/>
                <w:color w:val="000000"/>
                <w:sz w:val="24"/>
                <w:szCs w:val="24"/>
              </w:rPr>
              <w:t>面</w:t>
            </w:r>
          </w:p>
        </w:tc>
        <w:tc>
          <w:tcPr>
            <w:tcW w:w="5005" w:type="dxa"/>
            <w:tcBorders>
              <w:tl2br w:val="nil"/>
              <w:tr2bl w:val="nil"/>
            </w:tcBorders>
            <w:noWrap w:val="0"/>
            <w:vAlign w:val="top"/>
          </w:tcPr>
          <w:p w14:paraId="17395C25">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rPr>
                <w:rFonts w:hint="default" w:ascii="Arial" w:hAnsi="Arial" w:eastAsia="宋体" w:cs="Arial"/>
                <w:color w:val="000000"/>
                <w:sz w:val="24"/>
                <w:szCs w:val="24"/>
              </w:rPr>
            </w:pPr>
            <w:r>
              <w:rPr>
                <w:rFonts w:hint="default" w:ascii="Arial" w:hAnsi="Arial" w:eastAsia="宋体" w:cs="Arial"/>
                <w:color w:val="000000"/>
                <w:sz w:val="24"/>
                <w:szCs w:val="24"/>
              </w:rPr>
              <w:t>法定代表人身份证扫描件</w:t>
            </w:r>
          </w:p>
          <w:p w14:paraId="70E0C12A">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rPr>
                <w:rFonts w:hint="default" w:ascii="Arial" w:hAnsi="Arial" w:eastAsia="宋体" w:cs="Arial"/>
                <w:color w:val="000000"/>
                <w:sz w:val="24"/>
                <w:szCs w:val="24"/>
              </w:rPr>
            </w:pPr>
          </w:p>
          <w:p w14:paraId="17056668">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rPr>
                <w:rFonts w:hint="default" w:ascii="Arial" w:hAnsi="Arial" w:eastAsia="宋体" w:cs="Arial"/>
                <w:color w:val="000000"/>
                <w:sz w:val="24"/>
                <w:szCs w:val="24"/>
              </w:rPr>
            </w:pPr>
          </w:p>
          <w:p w14:paraId="04AAAE92">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rPr>
                <w:rFonts w:hint="default" w:ascii="Arial" w:hAnsi="Arial" w:eastAsia="宋体" w:cs="Arial"/>
                <w:color w:val="000000"/>
                <w:sz w:val="24"/>
                <w:szCs w:val="24"/>
              </w:rPr>
            </w:pPr>
            <w:r>
              <w:rPr>
                <w:rFonts w:hint="default" w:ascii="Arial" w:hAnsi="Arial" w:eastAsia="宋体" w:cs="Arial"/>
                <w:color w:val="000000"/>
                <w:sz w:val="24"/>
                <w:szCs w:val="24"/>
                <w:lang w:val="en-US" w:eastAsia="zh-CN"/>
              </w:rPr>
              <w:t>人像</w:t>
            </w:r>
            <w:r>
              <w:rPr>
                <w:rFonts w:hint="default" w:ascii="Arial" w:hAnsi="Arial" w:eastAsia="宋体" w:cs="Arial"/>
                <w:color w:val="000000"/>
                <w:sz w:val="24"/>
                <w:szCs w:val="24"/>
              </w:rPr>
              <w:t>面</w:t>
            </w:r>
          </w:p>
        </w:tc>
      </w:tr>
      <w:tr w14:paraId="5D17972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92" w:hRule="atLeast"/>
          <w:jc w:val="center"/>
        </w:trPr>
        <w:tc>
          <w:tcPr>
            <w:tcW w:w="5154" w:type="dxa"/>
            <w:tcBorders>
              <w:tl2br w:val="nil"/>
              <w:tr2bl w:val="nil"/>
            </w:tcBorders>
            <w:noWrap w:val="0"/>
            <w:vAlign w:val="top"/>
          </w:tcPr>
          <w:p w14:paraId="2483B58D">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rPr>
                <w:rFonts w:hint="default" w:ascii="Arial" w:hAnsi="Arial" w:eastAsia="宋体" w:cs="Arial"/>
                <w:color w:val="000000"/>
                <w:sz w:val="24"/>
                <w:szCs w:val="24"/>
              </w:rPr>
            </w:pPr>
            <w:r>
              <w:rPr>
                <w:rFonts w:hint="default" w:ascii="Arial" w:hAnsi="Arial" w:eastAsia="宋体" w:cs="Arial"/>
                <w:color w:val="000000"/>
                <w:sz w:val="24"/>
                <w:szCs w:val="24"/>
              </w:rPr>
              <w:t>授权委托人身份证扫描件</w:t>
            </w:r>
          </w:p>
          <w:p w14:paraId="2E43C57C">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rPr>
                <w:rFonts w:hint="default" w:ascii="Arial" w:hAnsi="Arial" w:eastAsia="宋体" w:cs="Arial"/>
                <w:color w:val="000000"/>
                <w:sz w:val="24"/>
                <w:szCs w:val="24"/>
              </w:rPr>
            </w:pPr>
          </w:p>
          <w:p w14:paraId="5DD148BC">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rPr>
                <w:rFonts w:hint="default" w:ascii="Arial" w:hAnsi="Arial" w:eastAsia="宋体" w:cs="Arial"/>
                <w:color w:val="000000"/>
                <w:sz w:val="24"/>
                <w:szCs w:val="24"/>
              </w:rPr>
            </w:pPr>
          </w:p>
          <w:p w14:paraId="5BDAB574">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rPr>
                <w:rFonts w:hint="default" w:ascii="Arial" w:hAnsi="Arial" w:eastAsia="宋体" w:cs="Arial"/>
                <w:color w:val="000000"/>
                <w:sz w:val="24"/>
                <w:szCs w:val="24"/>
              </w:rPr>
            </w:pPr>
            <w:r>
              <w:rPr>
                <w:rFonts w:hint="default" w:ascii="Arial" w:hAnsi="Arial" w:eastAsia="宋体" w:cs="Arial"/>
                <w:color w:val="000000"/>
                <w:sz w:val="24"/>
                <w:szCs w:val="24"/>
                <w:lang w:val="en-US" w:eastAsia="zh-CN"/>
              </w:rPr>
              <w:t>国徽</w:t>
            </w:r>
            <w:r>
              <w:rPr>
                <w:rFonts w:hint="default" w:ascii="Arial" w:hAnsi="Arial" w:eastAsia="宋体" w:cs="Arial"/>
                <w:color w:val="000000"/>
                <w:sz w:val="24"/>
                <w:szCs w:val="24"/>
              </w:rPr>
              <w:t>面</w:t>
            </w:r>
          </w:p>
        </w:tc>
        <w:tc>
          <w:tcPr>
            <w:tcW w:w="5005" w:type="dxa"/>
            <w:tcBorders>
              <w:tl2br w:val="nil"/>
              <w:tr2bl w:val="nil"/>
            </w:tcBorders>
            <w:noWrap w:val="0"/>
            <w:vAlign w:val="top"/>
          </w:tcPr>
          <w:p w14:paraId="7C8A1FA9">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rPr>
                <w:rFonts w:hint="default" w:ascii="Arial" w:hAnsi="Arial" w:eastAsia="宋体" w:cs="Arial"/>
                <w:color w:val="000000"/>
                <w:sz w:val="24"/>
                <w:szCs w:val="24"/>
              </w:rPr>
            </w:pPr>
            <w:r>
              <w:rPr>
                <w:rFonts w:hint="default" w:ascii="Arial" w:hAnsi="Arial" w:eastAsia="宋体" w:cs="Arial"/>
                <w:color w:val="000000"/>
                <w:sz w:val="24"/>
                <w:szCs w:val="24"/>
              </w:rPr>
              <w:t>授权委托人身份证扫描件</w:t>
            </w:r>
          </w:p>
          <w:p w14:paraId="79713CDC">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rPr>
                <w:rFonts w:hint="default" w:ascii="Arial" w:hAnsi="Arial" w:eastAsia="宋体" w:cs="Arial"/>
                <w:color w:val="000000"/>
                <w:sz w:val="24"/>
                <w:szCs w:val="24"/>
              </w:rPr>
            </w:pPr>
          </w:p>
          <w:p w14:paraId="6743AE82">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rPr>
                <w:rFonts w:hint="default" w:ascii="Arial" w:hAnsi="Arial" w:eastAsia="宋体" w:cs="Arial"/>
                <w:color w:val="000000"/>
                <w:sz w:val="24"/>
                <w:szCs w:val="24"/>
              </w:rPr>
            </w:pPr>
          </w:p>
          <w:p w14:paraId="51AB7A6E">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rPr>
                <w:rFonts w:hint="default" w:ascii="Arial" w:hAnsi="Arial" w:eastAsia="宋体" w:cs="Arial"/>
                <w:color w:val="000000"/>
                <w:sz w:val="24"/>
                <w:szCs w:val="24"/>
              </w:rPr>
            </w:pPr>
            <w:r>
              <w:rPr>
                <w:rFonts w:hint="default" w:ascii="Arial" w:hAnsi="Arial" w:eastAsia="宋体" w:cs="Arial"/>
                <w:color w:val="000000"/>
                <w:sz w:val="24"/>
                <w:szCs w:val="24"/>
                <w:lang w:val="en-US" w:eastAsia="zh-CN"/>
              </w:rPr>
              <w:t>人像</w:t>
            </w:r>
            <w:r>
              <w:rPr>
                <w:rFonts w:hint="default" w:ascii="Arial" w:hAnsi="Arial" w:eastAsia="宋体" w:cs="Arial"/>
                <w:color w:val="000000"/>
                <w:sz w:val="24"/>
                <w:szCs w:val="24"/>
              </w:rPr>
              <w:t>面</w:t>
            </w:r>
          </w:p>
        </w:tc>
      </w:tr>
    </w:tbl>
    <w:p w14:paraId="303350A5">
      <w:pPr>
        <w:keepNext w:val="0"/>
        <w:keepLines w:val="0"/>
        <w:pageBreakBefore w:val="0"/>
        <w:widowControl w:val="0"/>
        <w:kinsoku/>
        <w:wordWrap/>
        <w:overflowPunct/>
        <w:topLinePunct w:val="0"/>
        <w:autoSpaceDE w:val="0"/>
        <w:autoSpaceDN w:val="0"/>
        <w:bidi w:val="0"/>
        <w:adjustRightInd/>
        <w:snapToGrid/>
        <w:spacing w:line="500" w:lineRule="exact"/>
        <w:ind w:firstLine="480" w:firstLineChars="200"/>
        <w:textAlignment w:val="auto"/>
        <w:rPr>
          <w:rFonts w:hint="default" w:ascii="Arial" w:hAnsi="Arial" w:eastAsia="宋体" w:cs="Arial"/>
          <w:color w:val="000000"/>
          <w:sz w:val="24"/>
          <w:szCs w:val="24"/>
        </w:rPr>
      </w:pPr>
      <w:r>
        <w:rPr>
          <w:rFonts w:hint="default" w:ascii="Arial" w:hAnsi="Arial" w:eastAsia="宋体" w:cs="Arial"/>
          <w:color w:val="000000"/>
          <w:sz w:val="24"/>
          <w:szCs w:val="24"/>
        </w:rPr>
        <w:t>注：本授权委托书需由供应商加盖单位公章并由其法定代表人和授权代表签字。</w:t>
      </w:r>
    </w:p>
    <w:p w14:paraId="65B80FE0">
      <w:pPr>
        <w:keepNext w:val="0"/>
        <w:keepLines w:val="0"/>
        <w:pageBreakBefore w:val="0"/>
        <w:widowControl w:val="0"/>
        <w:kinsoku/>
        <w:wordWrap/>
        <w:overflowPunct/>
        <w:topLinePunct w:val="0"/>
        <w:autoSpaceDE w:val="0"/>
        <w:autoSpaceDN w:val="0"/>
        <w:bidi w:val="0"/>
        <w:adjustRightInd/>
        <w:snapToGrid/>
        <w:spacing w:line="500" w:lineRule="exact"/>
        <w:ind w:firstLine="480" w:firstLineChars="200"/>
        <w:textAlignment w:val="auto"/>
        <w:rPr>
          <w:rFonts w:hint="default" w:ascii="Arial" w:hAnsi="Arial" w:eastAsia="宋体" w:cs="Arial"/>
          <w:color w:val="000000"/>
          <w:sz w:val="24"/>
          <w:szCs w:val="24"/>
        </w:rPr>
      </w:pPr>
    </w:p>
    <w:p w14:paraId="39D0C61B">
      <w:pPr>
        <w:keepNext w:val="0"/>
        <w:keepLines w:val="0"/>
        <w:pageBreakBefore w:val="0"/>
        <w:widowControl w:val="0"/>
        <w:kinsoku/>
        <w:wordWrap/>
        <w:overflowPunct/>
        <w:topLinePunct w:val="0"/>
        <w:autoSpaceDE w:val="0"/>
        <w:autoSpaceDN w:val="0"/>
        <w:bidi w:val="0"/>
        <w:adjustRightInd/>
        <w:snapToGrid/>
        <w:spacing w:line="500" w:lineRule="exact"/>
        <w:ind w:firstLine="480" w:firstLineChars="200"/>
        <w:textAlignment w:val="auto"/>
        <w:rPr>
          <w:rFonts w:hint="default" w:ascii="Arial" w:hAnsi="Arial" w:eastAsia="宋体" w:cs="Arial"/>
          <w:color w:val="000000"/>
          <w:sz w:val="24"/>
          <w:szCs w:val="24"/>
        </w:rPr>
      </w:pPr>
    </w:p>
    <w:p w14:paraId="2FBC046B">
      <w:pPr>
        <w:keepNext w:val="0"/>
        <w:keepLines w:val="0"/>
        <w:pageBreakBefore w:val="0"/>
        <w:widowControl w:val="0"/>
        <w:kinsoku/>
        <w:wordWrap/>
        <w:overflowPunct/>
        <w:topLinePunct w:val="0"/>
        <w:autoSpaceDE w:val="0"/>
        <w:autoSpaceDN w:val="0"/>
        <w:bidi w:val="0"/>
        <w:adjustRightInd/>
        <w:snapToGrid/>
        <w:spacing w:line="500" w:lineRule="exact"/>
        <w:ind w:firstLine="480" w:firstLineChars="200"/>
        <w:jc w:val="right"/>
        <w:textAlignment w:val="auto"/>
        <w:rPr>
          <w:rFonts w:hint="default" w:ascii="Arial" w:hAnsi="Arial" w:eastAsia="宋体" w:cs="Arial"/>
          <w:color w:val="000000"/>
          <w:sz w:val="24"/>
          <w:szCs w:val="24"/>
        </w:rPr>
      </w:pPr>
      <w:r>
        <w:rPr>
          <w:rFonts w:hint="default" w:ascii="Arial" w:hAnsi="Arial" w:eastAsia="宋体" w:cs="Arial"/>
          <w:color w:val="000000"/>
          <w:sz w:val="24"/>
          <w:szCs w:val="24"/>
        </w:rPr>
        <w:t xml:space="preserve">年 </w:t>
      </w:r>
      <w:r>
        <w:rPr>
          <w:rFonts w:hint="default" w:ascii="Arial" w:hAnsi="Arial" w:eastAsia="宋体" w:cs="Arial"/>
          <w:color w:val="000000"/>
          <w:sz w:val="24"/>
          <w:szCs w:val="24"/>
          <w:lang w:val="en-US" w:eastAsia="zh-CN"/>
        </w:rPr>
        <w:t xml:space="preserve">    </w:t>
      </w:r>
      <w:r>
        <w:rPr>
          <w:rFonts w:hint="default" w:ascii="Arial" w:hAnsi="Arial" w:eastAsia="宋体" w:cs="Arial"/>
          <w:color w:val="000000"/>
          <w:sz w:val="24"/>
          <w:szCs w:val="24"/>
        </w:rPr>
        <w:t xml:space="preserve">月 </w:t>
      </w:r>
      <w:r>
        <w:rPr>
          <w:rFonts w:hint="default" w:ascii="Arial" w:hAnsi="Arial" w:eastAsia="宋体" w:cs="Arial"/>
          <w:color w:val="000000"/>
          <w:sz w:val="24"/>
          <w:szCs w:val="24"/>
          <w:lang w:val="en-US" w:eastAsia="zh-CN"/>
        </w:rPr>
        <w:t xml:space="preserve">   </w:t>
      </w:r>
      <w:r>
        <w:rPr>
          <w:rFonts w:hint="default" w:ascii="Arial" w:hAnsi="Arial" w:eastAsia="宋体" w:cs="Arial"/>
          <w:color w:val="000000"/>
          <w:sz w:val="24"/>
          <w:szCs w:val="24"/>
        </w:rPr>
        <w:t>日</w:t>
      </w:r>
    </w:p>
    <w:p w14:paraId="38033315">
      <w:pPr>
        <w:spacing w:before="2" w:beforeLines="0" w:afterLines="0"/>
        <w:jc w:val="center"/>
        <w:rPr>
          <w:rFonts w:hint="default" w:ascii="Arial" w:hAnsi="Arial" w:eastAsia="黑体" w:cs="Arial"/>
          <w:b/>
          <w:bCs/>
          <w:color w:val="000000"/>
          <w:sz w:val="32"/>
          <w:szCs w:val="32"/>
        </w:rPr>
      </w:pPr>
      <w:r>
        <w:rPr>
          <w:rFonts w:hint="default" w:ascii="Arial" w:hAnsi="Arial" w:cs="Arial"/>
          <w:color w:val="000000"/>
        </w:rPr>
        <w:br w:type="page"/>
      </w:r>
      <w:r>
        <w:rPr>
          <w:rFonts w:hint="default" w:ascii="Arial" w:hAnsi="Arial" w:eastAsia="黑体" w:cs="Arial"/>
          <w:b/>
          <w:color w:val="000000"/>
          <w:sz w:val="30"/>
          <w:szCs w:val="30"/>
          <w:lang w:val="en-US" w:eastAsia="zh-CN"/>
        </w:rPr>
        <w:t>单位联系方式信息</w:t>
      </w:r>
      <w:r>
        <w:rPr>
          <w:rFonts w:hint="default" w:ascii="Arial" w:hAnsi="Arial" w:eastAsia="黑体" w:cs="Arial"/>
          <w:b/>
          <w:bCs/>
          <w:color w:val="000000"/>
          <w:sz w:val="32"/>
          <w:szCs w:val="32"/>
        </w:rPr>
        <w:t>表</w:t>
      </w:r>
    </w:p>
    <w:p w14:paraId="25E96903">
      <w:pPr>
        <w:spacing w:before="2" w:beforeLines="0" w:afterLines="0"/>
        <w:jc w:val="center"/>
        <w:rPr>
          <w:rFonts w:hint="default" w:ascii="Arial" w:hAnsi="Arial" w:eastAsia="黑体" w:cs="Arial"/>
          <w:b/>
          <w:bCs/>
          <w:color w:val="000000"/>
          <w:sz w:val="32"/>
          <w:szCs w:val="32"/>
        </w:rPr>
      </w:pPr>
    </w:p>
    <w:tbl>
      <w:tblPr>
        <w:tblStyle w:val="1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80"/>
        <w:gridCol w:w="519"/>
      </w:tblGrid>
      <w:tr w14:paraId="2E469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3" w:hRule="atLeast"/>
        </w:trPr>
        <w:tc>
          <w:tcPr>
            <w:tcW w:w="1580" w:type="dxa"/>
            <w:noWrap w:val="0"/>
            <w:vAlign w:val="top"/>
          </w:tcPr>
          <w:p w14:paraId="267FBAD8">
            <w:pPr>
              <w:keepNext w:val="0"/>
              <w:keepLines w:val="0"/>
              <w:pageBreakBefore w:val="0"/>
              <w:widowControl w:val="0"/>
              <w:kinsoku/>
              <w:wordWrap/>
              <w:overflowPunct/>
              <w:topLinePunct w:val="0"/>
              <w:autoSpaceDE/>
              <w:autoSpaceDN/>
              <w:bidi w:val="0"/>
              <w:adjustRightInd/>
              <w:snapToGrid/>
              <w:spacing w:line="480" w:lineRule="auto"/>
              <w:jc w:val="distribute"/>
              <w:textAlignment w:val="auto"/>
              <w:rPr>
                <w:rFonts w:hint="default" w:ascii="Arial" w:hAnsi="Arial" w:eastAsia="黑体" w:cs="Arial"/>
                <w:b/>
                <w:bCs/>
                <w:color w:val="000000"/>
                <w:sz w:val="24"/>
                <w:szCs w:val="24"/>
                <w:vertAlign w:val="baseline"/>
              </w:rPr>
            </w:pPr>
            <w:r>
              <w:rPr>
                <w:rFonts w:hint="default" w:ascii="Arial" w:hAnsi="Arial" w:eastAsia="黑体" w:cs="Arial"/>
                <w:b/>
                <w:bCs/>
                <w:color w:val="000000"/>
                <w:sz w:val="24"/>
                <w:szCs w:val="24"/>
                <w:lang w:val="en-US" w:eastAsia="zh-CN"/>
              </w:rPr>
              <w:t>供应商</w:t>
            </w:r>
            <w:r>
              <w:rPr>
                <w:rFonts w:hint="default" w:ascii="Arial" w:hAnsi="Arial" w:eastAsia="黑体" w:cs="Arial"/>
                <w:b/>
                <w:bCs/>
                <w:color w:val="000000"/>
                <w:sz w:val="24"/>
                <w:szCs w:val="24"/>
              </w:rPr>
              <w:t>全称</w:t>
            </w:r>
          </w:p>
        </w:tc>
        <w:tc>
          <w:tcPr>
            <w:tcW w:w="519" w:type="dxa"/>
            <w:noWrap w:val="0"/>
            <w:vAlign w:val="top"/>
          </w:tcPr>
          <w:p w14:paraId="1ECE345C">
            <w:pPr>
              <w:keepNext w:val="0"/>
              <w:keepLines w:val="0"/>
              <w:pageBreakBefore w:val="0"/>
              <w:widowControl w:val="0"/>
              <w:kinsoku/>
              <w:wordWrap/>
              <w:overflowPunct/>
              <w:topLinePunct w:val="0"/>
              <w:autoSpaceDE/>
              <w:autoSpaceDN/>
              <w:bidi w:val="0"/>
              <w:adjustRightInd/>
              <w:snapToGrid/>
              <w:spacing w:line="480" w:lineRule="auto"/>
              <w:jc w:val="distribute"/>
              <w:textAlignment w:val="auto"/>
              <w:rPr>
                <w:rFonts w:hint="default" w:ascii="Arial" w:hAnsi="Arial" w:eastAsia="黑体" w:cs="Arial"/>
                <w:b/>
                <w:bCs/>
                <w:color w:val="000000"/>
                <w:sz w:val="24"/>
                <w:szCs w:val="24"/>
              </w:rPr>
            </w:pPr>
            <w:r>
              <w:rPr>
                <w:rFonts w:hint="default" w:ascii="Arial" w:hAnsi="Arial" w:eastAsia="黑体" w:cs="Arial"/>
                <w:b/>
                <w:bCs/>
                <w:color w:val="000000"/>
                <w:sz w:val="24"/>
                <w:szCs w:val="24"/>
                <w:lang w:eastAsia="zh-CN"/>
              </w:rPr>
              <w:t>：</w:t>
            </w:r>
          </w:p>
        </w:tc>
      </w:tr>
      <w:tr w14:paraId="7FDA4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3" w:hRule="atLeast"/>
        </w:trPr>
        <w:tc>
          <w:tcPr>
            <w:tcW w:w="1580" w:type="dxa"/>
            <w:noWrap w:val="0"/>
            <w:vAlign w:val="top"/>
          </w:tcPr>
          <w:p w14:paraId="756332AE">
            <w:pPr>
              <w:keepNext w:val="0"/>
              <w:keepLines w:val="0"/>
              <w:pageBreakBefore w:val="0"/>
              <w:widowControl w:val="0"/>
              <w:kinsoku/>
              <w:wordWrap/>
              <w:overflowPunct/>
              <w:topLinePunct w:val="0"/>
              <w:autoSpaceDE/>
              <w:autoSpaceDN/>
              <w:bidi w:val="0"/>
              <w:adjustRightInd/>
              <w:snapToGrid/>
              <w:spacing w:line="480" w:lineRule="auto"/>
              <w:jc w:val="distribute"/>
              <w:textAlignment w:val="auto"/>
              <w:rPr>
                <w:rFonts w:hint="default" w:ascii="Arial" w:hAnsi="Arial" w:eastAsia="黑体" w:cs="Arial"/>
                <w:b/>
                <w:bCs/>
                <w:color w:val="000000"/>
                <w:sz w:val="24"/>
                <w:szCs w:val="24"/>
                <w:vertAlign w:val="baseline"/>
              </w:rPr>
            </w:pPr>
            <w:r>
              <w:rPr>
                <w:rFonts w:hint="default" w:ascii="Arial" w:hAnsi="Arial" w:eastAsia="黑体" w:cs="Arial"/>
                <w:b/>
                <w:bCs/>
                <w:color w:val="000000"/>
                <w:sz w:val="24"/>
                <w:szCs w:val="24"/>
              </w:rPr>
              <w:t>联系人</w:t>
            </w:r>
          </w:p>
        </w:tc>
        <w:tc>
          <w:tcPr>
            <w:tcW w:w="519" w:type="dxa"/>
            <w:noWrap w:val="0"/>
            <w:vAlign w:val="top"/>
          </w:tcPr>
          <w:p w14:paraId="231B76F5">
            <w:pPr>
              <w:keepNext w:val="0"/>
              <w:keepLines w:val="0"/>
              <w:pageBreakBefore w:val="0"/>
              <w:widowControl w:val="0"/>
              <w:kinsoku/>
              <w:wordWrap/>
              <w:overflowPunct/>
              <w:topLinePunct w:val="0"/>
              <w:autoSpaceDE/>
              <w:autoSpaceDN/>
              <w:bidi w:val="0"/>
              <w:adjustRightInd/>
              <w:snapToGrid/>
              <w:spacing w:line="480" w:lineRule="auto"/>
              <w:jc w:val="distribute"/>
              <w:textAlignment w:val="auto"/>
              <w:rPr>
                <w:rFonts w:hint="default" w:ascii="Arial" w:hAnsi="Arial" w:eastAsia="黑体" w:cs="Arial"/>
                <w:b/>
                <w:bCs/>
                <w:color w:val="000000"/>
                <w:sz w:val="24"/>
                <w:szCs w:val="24"/>
              </w:rPr>
            </w:pPr>
            <w:r>
              <w:rPr>
                <w:rFonts w:hint="default" w:ascii="Arial" w:hAnsi="Arial" w:eastAsia="黑体" w:cs="Arial"/>
                <w:b/>
                <w:bCs/>
                <w:color w:val="000000"/>
                <w:sz w:val="24"/>
                <w:szCs w:val="24"/>
                <w:lang w:eastAsia="zh-CN"/>
              </w:rPr>
              <w:t>：</w:t>
            </w:r>
          </w:p>
        </w:tc>
      </w:tr>
      <w:tr w14:paraId="6A634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3" w:hRule="atLeast"/>
        </w:trPr>
        <w:tc>
          <w:tcPr>
            <w:tcW w:w="1580" w:type="dxa"/>
            <w:noWrap w:val="0"/>
            <w:vAlign w:val="top"/>
          </w:tcPr>
          <w:p w14:paraId="1CD95764">
            <w:pPr>
              <w:keepNext w:val="0"/>
              <w:keepLines w:val="0"/>
              <w:pageBreakBefore w:val="0"/>
              <w:widowControl w:val="0"/>
              <w:kinsoku/>
              <w:wordWrap/>
              <w:overflowPunct/>
              <w:topLinePunct w:val="0"/>
              <w:autoSpaceDE/>
              <w:autoSpaceDN/>
              <w:bidi w:val="0"/>
              <w:adjustRightInd/>
              <w:snapToGrid/>
              <w:spacing w:line="480" w:lineRule="auto"/>
              <w:jc w:val="distribute"/>
              <w:textAlignment w:val="auto"/>
              <w:rPr>
                <w:rFonts w:hint="default" w:ascii="Arial" w:hAnsi="Arial" w:eastAsia="黑体" w:cs="Arial"/>
                <w:b/>
                <w:bCs/>
                <w:color w:val="000000"/>
                <w:sz w:val="24"/>
                <w:szCs w:val="24"/>
                <w:vertAlign w:val="baseline"/>
              </w:rPr>
            </w:pPr>
            <w:r>
              <w:rPr>
                <w:rFonts w:hint="default" w:ascii="Arial" w:hAnsi="Arial" w:eastAsia="黑体" w:cs="Arial"/>
                <w:b/>
                <w:bCs/>
                <w:color w:val="000000"/>
                <w:sz w:val="24"/>
                <w:szCs w:val="24"/>
              </w:rPr>
              <w:t>联系电话</w:t>
            </w:r>
          </w:p>
        </w:tc>
        <w:tc>
          <w:tcPr>
            <w:tcW w:w="519" w:type="dxa"/>
            <w:noWrap w:val="0"/>
            <w:vAlign w:val="top"/>
          </w:tcPr>
          <w:p w14:paraId="5C9BDA05">
            <w:pPr>
              <w:keepNext w:val="0"/>
              <w:keepLines w:val="0"/>
              <w:pageBreakBefore w:val="0"/>
              <w:widowControl w:val="0"/>
              <w:kinsoku/>
              <w:wordWrap/>
              <w:overflowPunct/>
              <w:topLinePunct w:val="0"/>
              <w:autoSpaceDE/>
              <w:autoSpaceDN/>
              <w:bidi w:val="0"/>
              <w:adjustRightInd/>
              <w:snapToGrid/>
              <w:spacing w:line="480" w:lineRule="auto"/>
              <w:jc w:val="distribute"/>
              <w:textAlignment w:val="auto"/>
              <w:rPr>
                <w:rFonts w:hint="default" w:ascii="Arial" w:hAnsi="Arial" w:eastAsia="黑体" w:cs="Arial"/>
                <w:b/>
                <w:bCs/>
                <w:color w:val="000000"/>
                <w:sz w:val="24"/>
                <w:szCs w:val="24"/>
              </w:rPr>
            </w:pPr>
            <w:r>
              <w:rPr>
                <w:rFonts w:hint="default" w:ascii="Arial" w:hAnsi="Arial" w:eastAsia="黑体" w:cs="Arial"/>
                <w:b/>
                <w:bCs/>
                <w:color w:val="000000"/>
                <w:sz w:val="24"/>
                <w:szCs w:val="24"/>
                <w:lang w:eastAsia="zh-CN"/>
              </w:rPr>
              <w:t>：</w:t>
            </w:r>
          </w:p>
        </w:tc>
      </w:tr>
      <w:tr w14:paraId="5B7B5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1580" w:type="dxa"/>
            <w:noWrap w:val="0"/>
            <w:vAlign w:val="top"/>
          </w:tcPr>
          <w:p w14:paraId="0499F2FB">
            <w:pPr>
              <w:keepNext w:val="0"/>
              <w:keepLines w:val="0"/>
              <w:pageBreakBefore w:val="0"/>
              <w:widowControl w:val="0"/>
              <w:kinsoku/>
              <w:wordWrap/>
              <w:overflowPunct/>
              <w:topLinePunct w:val="0"/>
              <w:autoSpaceDE/>
              <w:autoSpaceDN/>
              <w:bidi w:val="0"/>
              <w:adjustRightInd/>
              <w:snapToGrid/>
              <w:spacing w:line="480" w:lineRule="auto"/>
              <w:jc w:val="distribute"/>
              <w:textAlignment w:val="auto"/>
              <w:rPr>
                <w:rFonts w:hint="default" w:ascii="Arial" w:hAnsi="Arial" w:eastAsia="黑体" w:cs="Arial"/>
                <w:b/>
                <w:bCs/>
                <w:color w:val="000000"/>
                <w:sz w:val="24"/>
                <w:szCs w:val="24"/>
                <w:vertAlign w:val="baseline"/>
                <w:lang w:eastAsia="zh-CN"/>
              </w:rPr>
            </w:pPr>
            <w:r>
              <w:rPr>
                <w:rFonts w:hint="default" w:ascii="Arial" w:hAnsi="Arial" w:eastAsia="黑体" w:cs="Arial"/>
                <w:b/>
                <w:bCs/>
                <w:color w:val="000000"/>
                <w:sz w:val="24"/>
                <w:szCs w:val="24"/>
              </w:rPr>
              <w:t>邮箱</w:t>
            </w:r>
          </w:p>
        </w:tc>
        <w:tc>
          <w:tcPr>
            <w:tcW w:w="519" w:type="dxa"/>
            <w:noWrap w:val="0"/>
            <w:vAlign w:val="top"/>
          </w:tcPr>
          <w:p w14:paraId="1DB7E536">
            <w:pPr>
              <w:keepNext w:val="0"/>
              <w:keepLines w:val="0"/>
              <w:pageBreakBefore w:val="0"/>
              <w:widowControl w:val="0"/>
              <w:kinsoku/>
              <w:wordWrap/>
              <w:overflowPunct/>
              <w:topLinePunct w:val="0"/>
              <w:autoSpaceDE/>
              <w:autoSpaceDN/>
              <w:bidi w:val="0"/>
              <w:adjustRightInd/>
              <w:snapToGrid/>
              <w:spacing w:line="480" w:lineRule="auto"/>
              <w:jc w:val="distribute"/>
              <w:textAlignment w:val="auto"/>
              <w:rPr>
                <w:rFonts w:hint="default" w:ascii="Arial" w:hAnsi="Arial" w:eastAsia="黑体" w:cs="Arial"/>
                <w:b/>
                <w:bCs/>
                <w:color w:val="000000"/>
                <w:sz w:val="24"/>
                <w:szCs w:val="24"/>
              </w:rPr>
            </w:pPr>
            <w:r>
              <w:rPr>
                <w:rFonts w:hint="default" w:ascii="Arial" w:hAnsi="Arial" w:eastAsia="黑体" w:cs="Arial"/>
                <w:b/>
                <w:bCs/>
                <w:color w:val="000000"/>
                <w:sz w:val="24"/>
                <w:szCs w:val="24"/>
                <w:lang w:eastAsia="zh-CN"/>
              </w:rPr>
              <w:t>：</w:t>
            </w:r>
          </w:p>
        </w:tc>
      </w:tr>
    </w:tbl>
    <w:p w14:paraId="123E286F">
      <w:pPr>
        <w:rPr>
          <w:rFonts w:hint="default" w:ascii="Arial" w:hAnsi="Arial" w:cs="Arial"/>
          <w:color w:val="000000"/>
        </w:rPr>
      </w:pPr>
    </w:p>
    <w:p w14:paraId="3053F153">
      <w:pPr>
        <w:rPr>
          <w:rFonts w:hint="default" w:ascii="Arial" w:hAnsi="Arial" w:cs="Arial"/>
        </w:rPr>
      </w:pPr>
    </w:p>
    <w:p w14:paraId="4B51A4F2">
      <w:pPr>
        <w:rPr>
          <w:rFonts w:hint="default" w:ascii="Arial" w:hAnsi="Arial" w:cs="Arial"/>
          <w:color w:val="000000"/>
        </w:rPr>
      </w:pPr>
    </w:p>
    <w:p w14:paraId="5B5F438E">
      <w:pPr>
        <w:rPr>
          <w:rFonts w:hint="default" w:ascii="Arial" w:hAnsi="Arial" w:cs="Arial"/>
        </w:rPr>
      </w:pPr>
    </w:p>
    <w:bookmarkEnd w:id="0"/>
    <w:bookmarkEnd w:id="1"/>
    <w:bookmarkEnd w:id="2"/>
    <w:bookmarkEnd w:id="3"/>
    <w:p w14:paraId="497C8123">
      <w:pPr>
        <w:rPr>
          <w:rFonts w:hint="default" w:ascii="Arial" w:hAnsi="Arial" w:eastAsia="黑体" w:cs="Arial"/>
          <w:b/>
          <w:bCs/>
          <w:color w:val="000000" w:themeColor="text1"/>
          <w:kern w:val="36"/>
          <w:sz w:val="28"/>
          <w:szCs w:val="28"/>
          <w:lang w:val="zh-CN" w:eastAsia="zh-CN"/>
          <w14:textFill>
            <w14:solidFill>
              <w14:schemeClr w14:val="tx1"/>
            </w14:solidFill>
          </w14:textFill>
        </w:rPr>
      </w:pPr>
    </w:p>
    <w:sectPr>
      <w:headerReference r:id="rId5" w:type="default"/>
      <w:footerReference r:id="rId6" w:type="default"/>
      <w:footnotePr>
        <w:numFmt w:val="decimal"/>
      </w:footnotePr>
      <w:pgSz w:w="11900" w:h="16840"/>
      <w:pgMar w:top="1440" w:right="1080" w:bottom="1440" w:left="1080" w:header="850" w:footer="964" w:gutter="0"/>
      <w:pgBorders>
        <w:top w:val="none" w:sz="0" w:space="0"/>
        <w:left w:val="none" w:sz="0" w:space="0"/>
        <w:bottom w:val="none" w:sz="0" w:space="0"/>
        <w:right w:val="none" w:sz="0" w:space="0"/>
      </w:pgBorders>
      <w:pgNumType w:fmt="decimal"/>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MingLiU">
    <w:panose1 w:val="02020509000000000000"/>
    <w:charset w:val="88"/>
    <w:family w:val="modern"/>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7DECBB">
    <w:pPr>
      <w:widowControl w:val="0"/>
      <w:spacing w:line="1" w:lineRule="exact"/>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009341">
                          <w:pPr>
                            <w:pStyle w:val="7"/>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47009341">
                    <w:pPr>
                      <w:pStyle w:val="7"/>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F026C">
    <w:pPr>
      <w:widowControl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RhNGE5ZDdiMTE3MDFhMmRkMmVjZmJlZDkxZTE3YWIifQ=="/>
    <w:docVar w:name="KSO_WPS_MARK_KEY" w:val="693a28bc-8cb2-4236-96ed-aeb4070c6dd8"/>
  </w:docVars>
  <w:rsids>
    <w:rsidRoot w:val="086E45D5"/>
    <w:rsid w:val="00125861"/>
    <w:rsid w:val="01145609"/>
    <w:rsid w:val="01366171"/>
    <w:rsid w:val="01E90844"/>
    <w:rsid w:val="020016E9"/>
    <w:rsid w:val="035B751F"/>
    <w:rsid w:val="03CB584B"/>
    <w:rsid w:val="04785EAF"/>
    <w:rsid w:val="047A0B62"/>
    <w:rsid w:val="050D6A8F"/>
    <w:rsid w:val="052014D9"/>
    <w:rsid w:val="05446653"/>
    <w:rsid w:val="05592B28"/>
    <w:rsid w:val="0565138A"/>
    <w:rsid w:val="05942874"/>
    <w:rsid w:val="062F6A41"/>
    <w:rsid w:val="06513E87"/>
    <w:rsid w:val="06834E0C"/>
    <w:rsid w:val="06D10A3E"/>
    <w:rsid w:val="06F16535"/>
    <w:rsid w:val="07373D38"/>
    <w:rsid w:val="07A000F7"/>
    <w:rsid w:val="07B611C8"/>
    <w:rsid w:val="07DE427B"/>
    <w:rsid w:val="084317ED"/>
    <w:rsid w:val="086732C8"/>
    <w:rsid w:val="086E45D5"/>
    <w:rsid w:val="088017D6"/>
    <w:rsid w:val="08A561FB"/>
    <w:rsid w:val="08C77DF9"/>
    <w:rsid w:val="08DD4532"/>
    <w:rsid w:val="08EB30F3"/>
    <w:rsid w:val="091D4F31"/>
    <w:rsid w:val="09AE7AB6"/>
    <w:rsid w:val="09E65D8F"/>
    <w:rsid w:val="09EF09C1"/>
    <w:rsid w:val="09F52826"/>
    <w:rsid w:val="0A11552A"/>
    <w:rsid w:val="0A3E3459"/>
    <w:rsid w:val="0A424F95"/>
    <w:rsid w:val="0A805ABD"/>
    <w:rsid w:val="0B301291"/>
    <w:rsid w:val="0B6A05DC"/>
    <w:rsid w:val="0B9244DE"/>
    <w:rsid w:val="0C174122"/>
    <w:rsid w:val="0D1C1F6E"/>
    <w:rsid w:val="0D653F20"/>
    <w:rsid w:val="0D961154"/>
    <w:rsid w:val="0DBF3171"/>
    <w:rsid w:val="0DDA3736"/>
    <w:rsid w:val="0DE41487"/>
    <w:rsid w:val="0DFD2D22"/>
    <w:rsid w:val="0E1C3D4F"/>
    <w:rsid w:val="0E64382F"/>
    <w:rsid w:val="0E6574A4"/>
    <w:rsid w:val="0EB977F0"/>
    <w:rsid w:val="0F22205C"/>
    <w:rsid w:val="0F8A6A96"/>
    <w:rsid w:val="0FD91EF8"/>
    <w:rsid w:val="100101DB"/>
    <w:rsid w:val="103579BE"/>
    <w:rsid w:val="109C4CD3"/>
    <w:rsid w:val="11567578"/>
    <w:rsid w:val="11577492"/>
    <w:rsid w:val="119105B0"/>
    <w:rsid w:val="11B26233"/>
    <w:rsid w:val="11D0732A"/>
    <w:rsid w:val="11F8418B"/>
    <w:rsid w:val="11FA7F03"/>
    <w:rsid w:val="1200197B"/>
    <w:rsid w:val="12391B97"/>
    <w:rsid w:val="12415B32"/>
    <w:rsid w:val="12C16E9D"/>
    <w:rsid w:val="12CA1FCB"/>
    <w:rsid w:val="13111EBE"/>
    <w:rsid w:val="132E0FF5"/>
    <w:rsid w:val="135E44C2"/>
    <w:rsid w:val="14117786"/>
    <w:rsid w:val="14251A20"/>
    <w:rsid w:val="14566BC9"/>
    <w:rsid w:val="14C104A8"/>
    <w:rsid w:val="14CC4B07"/>
    <w:rsid w:val="157A151D"/>
    <w:rsid w:val="15952F9A"/>
    <w:rsid w:val="15FF01DE"/>
    <w:rsid w:val="16346551"/>
    <w:rsid w:val="165B4FB0"/>
    <w:rsid w:val="16B14667"/>
    <w:rsid w:val="16C60CFC"/>
    <w:rsid w:val="16F422B7"/>
    <w:rsid w:val="17C328CD"/>
    <w:rsid w:val="17F90C5D"/>
    <w:rsid w:val="19045B0B"/>
    <w:rsid w:val="193A3A86"/>
    <w:rsid w:val="1976322D"/>
    <w:rsid w:val="19842705"/>
    <w:rsid w:val="19C84D8B"/>
    <w:rsid w:val="19E269BB"/>
    <w:rsid w:val="1A145D2E"/>
    <w:rsid w:val="1A8F0467"/>
    <w:rsid w:val="1A931CA1"/>
    <w:rsid w:val="1AA255DC"/>
    <w:rsid w:val="1B485A3C"/>
    <w:rsid w:val="1B4D379A"/>
    <w:rsid w:val="1BB87EB4"/>
    <w:rsid w:val="1BE530E0"/>
    <w:rsid w:val="1C1264A2"/>
    <w:rsid w:val="1C2A1420"/>
    <w:rsid w:val="1C4A21DA"/>
    <w:rsid w:val="1C99317A"/>
    <w:rsid w:val="1CBA1EDF"/>
    <w:rsid w:val="1CBF06C7"/>
    <w:rsid w:val="1CD033D3"/>
    <w:rsid w:val="1D386322"/>
    <w:rsid w:val="1DCC2EBD"/>
    <w:rsid w:val="1E3A2C3D"/>
    <w:rsid w:val="1E414527"/>
    <w:rsid w:val="1E601A36"/>
    <w:rsid w:val="1E6453F1"/>
    <w:rsid w:val="1E90337B"/>
    <w:rsid w:val="1E905EDE"/>
    <w:rsid w:val="1F39559C"/>
    <w:rsid w:val="20F57B72"/>
    <w:rsid w:val="212F31B4"/>
    <w:rsid w:val="21341DC2"/>
    <w:rsid w:val="21671937"/>
    <w:rsid w:val="21B43B01"/>
    <w:rsid w:val="21F9225D"/>
    <w:rsid w:val="21F93D33"/>
    <w:rsid w:val="22520E34"/>
    <w:rsid w:val="22643B2A"/>
    <w:rsid w:val="23040BE2"/>
    <w:rsid w:val="233D2346"/>
    <w:rsid w:val="234B5ACC"/>
    <w:rsid w:val="24ED55BF"/>
    <w:rsid w:val="24F028B0"/>
    <w:rsid w:val="251D1580"/>
    <w:rsid w:val="253F23A5"/>
    <w:rsid w:val="255F47F5"/>
    <w:rsid w:val="25AD37B3"/>
    <w:rsid w:val="25DE597D"/>
    <w:rsid w:val="25FB73EF"/>
    <w:rsid w:val="25FF151A"/>
    <w:rsid w:val="262B072C"/>
    <w:rsid w:val="2647507B"/>
    <w:rsid w:val="2688565D"/>
    <w:rsid w:val="26D17514"/>
    <w:rsid w:val="26FD42C6"/>
    <w:rsid w:val="28101814"/>
    <w:rsid w:val="281323CC"/>
    <w:rsid w:val="28854D08"/>
    <w:rsid w:val="28AF26D4"/>
    <w:rsid w:val="28B260C4"/>
    <w:rsid w:val="28CD1A76"/>
    <w:rsid w:val="28F8237E"/>
    <w:rsid w:val="29380C68"/>
    <w:rsid w:val="29D103F0"/>
    <w:rsid w:val="29D37560"/>
    <w:rsid w:val="29F00112"/>
    <w:rsid w:val="2A0E2346"/>
    <w:rsid w:val="2A6603D4"/>
    <w:rsid w:val="2AF85EBC"/>
    <w:rsid w:val="2B724604"/>
    <w:rsid w:val="2B8D0751"/>
    <w:rsid w:val="2B94655A"/>
    <w:rsid w:val="2B98280F"/>
    <w:rsid w:val="2BA04159"/>
    <w:rsid w:val="2BF043F9"/>
    <w:rsid w:val="2C310C30"/>
    <w:rsid w:val="2CF54F29"/>
    <w:rsid w:val="2D466D69"/>
    <w:rsid w:val="2D517119"/>
    <w:rsid w:val="2DCB7B88"/>
    <w:rsid w:val="2DF14458"/>
    <w:rsid w:val="2E5E4D42"/>
    <w:rsid w:val="2E690493"/>
    <w:rsid w:val="2E7E5A1D"/>
    <w:rsid w:val="2E9A4B91"/>
    <w:rsid w:val="2F0412C1"/>
    <w:rsid w:val="2F2D7712"/>
    <w:rsid w:val="2F3960B7"/>
    <w:rsid w:val="2FB35E69"/>
    <w:rsid w:val="2FD17D1F"/>
    <w:rsid w:val="2FDA17ED"/>
    <w:rsid w:val="30C6238A"/>
    <w:rsid w:val="316157B6"/>
    <w:rsid w:val="31634510"/>
    <w:rsid w:val="31C22060"/>
    <w:rsid w:val="32A21A85"/>
    <w:rsid w:val="32A61BAA"/>
    <w:rsid w:val="32BD79E2"/>
    <w:rsid w:val="32EB591A"/>
    <w:rsid w:val="33653EC6"/>
    <w:rsid w:val="336F02F9"/>
    <w:rsid w:val="33E150E1"/>
    <w:rsid w:val="33E32FB3"/>
    <w:rsid w:val="342866FA"/>
    <w:rsid w:val="34644F74"/>
    <w:rsid w:val="347656B7"/>
    <w:rsid w:val="34834F47"/>
    <w:rsid w:val="34F12F90"/>
    <w:rsid w:val="351647A5"/>
    <w:rsid w:val="35303AB8"/>
    <w:rsid w:val="356A65E4"/>
    <w:rsid w:val="35A6335B"/>
    <w:rsid w:val="35C30488"/>
    <w:rsid w:val="35D2694C"/>
    <w:rsid w:val="360E2F9B"/>
    <w:rsid w:val="364041CF"/>
    <w:rsid w:val="37AC2582"/>
    <w:rsid w:val="37F746C2"/>
    <w:rsid w:val="3805122C"/>
    <w:rsid w:val="38223389"/>
    <w:rsid w:val="38417D8A"/>
    <w:rsid w:val="387B7CE1"/>
    <w:rsid w:val="388313C0"/>
    <w:rsid w:val="388957C0"/>
    <w:rsid w:val="38C5276A"/>
    <w:rsid w:val="390D012D"/>
    <w:rsid w:val="39994379"/>
    <w:rsid w:val="3A43571D"/>
    <w:rsid w:val="3A6D130B"/>
    <w:rsid w:val="3A896350"/>
    <w:rsid w:val="3A951327"/>
    <w:rsid w:val="3AE90117"/>
    <w:rsid w:val="3B443D0E"/>
    <w:rsid w:val="3B471B5C"/>
    <w:rsid w:val="3B4C5706"/>
    <w:rsid w:val="3BC4519F"/>
    <w:rsid w:val="3BEE1FD7"/>
    <w:rsid w:val="3C161D15"/>
    <w:rsid w:val="3C351A15"/>
    <w:rsid w:val="3C544530"/>
    <w:rsid w:val="3C8446EA"/>
    <w:rsid w:val="3DD34E83"/>
    <w:rsid w:val="3E186F73"/>
    <w:rsid w:val="3E217649"/>
    <w:rsid w:val="3EC3599D"/>
    <w:rsid w:val="3F097B24"/>
    <w:rsid w:val="3F512FA9"/>
    <w:rsid w:val="3F5C54AA"/>
    <w:rsid w:val="3F5C5BD2"/>
    <w:rsid w:val="3FE0462C"/>
    <w:rsid w:val="40662A84"/>
    <w:rsid w:val="40927B10"/>
    <w:rsid w:val="40982B6B"/>
    <w:rsid w:val="40E04554"/>
    <w:rsid w:val="40E929D0"/>
    <w:rsid w:val="415F5296"/>
    <w:rsid w:val="41676967"/>
    <w:rsid w:val="41AA28CC"/>
    <w:rsid w:val="41B80425"/>
    <w:rsid w:val="41DC6FAC"/>
    <w:rsid w:val="420662CD"/>
    <w:rsid w:val="425D5364"/>
    <w:rsid w:val="42793B76"/>
    <w:rsid w:val="428E62C2"/>
    <w:rsid w:val="42CF680E"/>
    <w:rsid w:val="435B1EDC"/>
    <w:rsid w:val="43EF2D90"/>
    <w:rsid w:val="440C50CC"/>
    <w:rsid w:val="442E38B9"/>
    <w:rsid w:val="446B70F5"/>
    <w:rsid w:val="453F38A4"/>
    <w:rsid w:val="45A46C77"/>
    <w:rsid w:val="45AF0A29"/>
    <w:rsid w:val="45CC3389"/>
    <w:rsid w:val="46104DCD"/>
    <w:rsid w:val="46734062"/>
    <w:rsid w:val="46873754"/>
    <w:rsid w:val="4698770F"/>
    <w:rsid w:val="46F012F9"/>
    <w:rsid w:val="46F87242"/>
    <w:rsid w:val="470923BB"/>
    <w:rsid w:val="473A4323"/>
    <w:rsid w:val="473E02B7"/>
    <w:rsid w:val="47541888"/>
    <w:rsid w:val="476A5527"/>
    <w:rsid w:val="47A10846"/>
    <w:rsid w:val="47EB4694"/>
    <w:rsid w:val="48A86760"/>
    <w:rsid w:val="48DD2948"/>
    <w:rsid w:val="49170DBF"/>
    <w:rsid w:val="49230A4E"/>
    <w:rsid w:val="49317B7B"/>
    <w:rsid w:val="4A196EC5"/>
    <w:rsid w:val="4AD601AC"/>
    <w:rsid w:val="4AF55130"/>
    <w:rsid w:val="4B0B211F"/>
    <w:rsid w:val="4B191ADD"/>
    <w:rsid w:val="4B893ACB"/>
    <w:rsid w:val="4B934A7F"/>
    <w:rsid w:val="4C777EB5"/>
    <w:rsid w:val="4CA451DA"/>
    <w:rsid w:val="4CE1659B"/>
    <w:rsid w:val="4CE3011A"/>
    <w:rsid w:val="4D440BF7"/>
    <w:rsid w:val="4D5319D2"/>
    <w:rsid w:val="4DC25072"/>
    <w:rsid w:val="4DC86B2C"/>
    <w:rsid w:val="4DDC196F"/>
    <w:rsid w:val="4DFA6EF8"/>
    <w:rsid w:val="4EC42D7D"/>
    <w:rsid w:val="4EC8490A"/>
    <w:rsid w:val="4EDD21A8"/>
    <w:rsid w:val="4F244236"/>
    <w:rsid w:val="4F5102F1"/>
    <w:rsid w:val="4F977718"/>
    <w:rsid w:val="4FAB3472"/>
    <w:rsid w:val="50146059"/>
    <w:rsid w:val="50151DD1"/>
    <w:rsid w:val="502A7660"/>
    <w:rsid w:val="50524DDA"/>
    <w:rsid w:val="50761D3F"/>
    <w:rsid w:val="508D7BB9"/>
    <w:rsid w:val="50A72290"/>
    <w:rsid w:val="512322CB"/>
    <w:rsid w:val="5124051D"/>
    <w:rsid w:val="514B7792"/>
    <w:rsid w:val="517F39A6"/>
    <w:rsid w:val="51D3599E"/>
    <w:rsid w:val="51F35CC1"/>
    <w:rsid w:val="52570BAB"/>
    <w:rsid w:val="525C3CE7"/>
    <w:rsid w:val="527A1D30"/>
    <w:rsid w:val="52CC0C21"/>
    <w:rsid w:val="53456529"/>
    <w:rsid w:val="53B4545D"/>
    <w:rsid w:val="53E61ABA"/>
    <w:rsid w:val="540A766C"/>
    <w:rsid w:val="54C142D5"/>
    <w:rsid w:val="54ED6E78"/>
    <w:rsid w:val="55510EA7"/>
    <w:rsid w:val="557213CB"/>
    <w:rsid w:val="55D261BE"/>
    <w:rsid w:val="568A7075"/>
    <w:rsid w:val="56C244E7"/>
    <w:rsid w:val="571C7B48"/>
    <w:rsid w:val="574D3BFE"/>
    <w:rsid w:val="57D33731"/>
    <w:rsid w:val="584724DB"/>
    <w:rsid w:val="584C035A"/>
    <w:rsid w:val="58D07403"/>
    <w:rsid w:val="58E14F46"/>
    <w:rsid w:val="59B77A55"/>
    <w:rsid w:val="5A3B4FF5"/>
    <w:rsid w:val="5AAA53D0"/>
    <w:rsid w:val="5B0D3704"/>
    <w:rsid w:val="5C154A60"/>
    <w:rsid w:val="5C163F38"/>
    <w:rsid w:val="5C384E7D"/>
    <w:rsid w:val="5C4F0418"/>
    <w:rsid w:val="5C7F1B86"/>
    <w:rsid w:val="5D3C6BEF"/>
    <w:rsid w:val="5D4A130C"/>
    <w:rsid w:val="5D6D0B56"/>
    <w:rsid w:val="5D9407D9"/>
    <w:rsid w:val="5DCD3CEB"/>
    <w:rsid w:val="5E185D09"/>
    <w:rsid w:val="5E3B1140"/>
    <w:rsid w:val="5E427401"/>
    <w:rsid w:val="5E787049"/>
    <w:rsid w:val="5E8425FB"/>
    <w:rsid w:val="5EAC6570"/>
    <w:rsid w:val="5F0A5586"/>
    <w:rsid w:val="5F1B3A82"/>
    <w:rsid w:val="5F1D2186"/>
    <w:rsid w:val="5F9642AE"/>
    <w:rsid w:val="5FC1162D"/>
    <w:rsid w:val="5FF54892"/>
    <w:rsid w:val="60365B77"/>
    <w:rsid w:val="60430294"/>
    <w:rsid w:val="60D96503"/>
    <w:rsid w:val="60E11F02"/>
    <w:rsid w:val="614D6083"/>
    <w:rsid w:val="618A4F89"/>
    <w:rsid w:val="61F20962"/>
    <w:rsid w:val="6271733B"/>
    <w:rsid w:val="62905DB7"/>
    <w:rsid w:val="63725FD1"/>
    <w:rsid w:val="63D42DDC"/>
    <w:rsid w:val="64370347"/>
    <w:rsid w:val="64AA08E2"/>
    <w:rsid w:val="64BE53B7"/>
    <w:rsid w:val="658E64C3"/>
    <w:rsid w:val="6657793C"/>
    <w:rsid w:val="66617209"/>
    <w:rsid w:val="66FF197C"/>
    <w:rsid w:val="67313A12"/>
    <w:rsid w:val="685E44EA"/>
    <w:rsid w:val="68604DF0"/>
    <w:rsid w:val="688D47A2"/>
    <w:rsid w:val="68DA787F"/>
    <w:rsid w:val="691C1151"/>
    <w:rsid w:val="692000F0"/>
    <w:rsid w:val="69BD5091"/>
    <w:rsid w:val="69DD4955"/>
    <w:rsid w:val="69DF4B8A"/>
    <w:rsid w:val="6A242EE4"/>
    <w:rsid w:val="6A774E7F"/>
    <w:rsid w:val="6A7A48B2"/>
    <w:rsid w:val="6AAA163C"/>
    <w:rsid w:val="6AB13E8D"/>
    <w:rsid w:val="6AC63F9C"/>
    <w:rsid w:val="6B502D58"/>
    <w:rsid w:val="6B554A6F"/>
    <w:rsid w:val="6B601CFA"/>
    <w:rsid w:val="6B630CAF"/>
    <w:rsid w:val="6BC70D95"/>
    <w:rsid w:val="6C2458AD"/>
    <w:rsid w:val="6C251ADD"/>
    <w:rsid w:val="6CA04CB9"/>
    <w:rsid w:val="6DB97DE8"/>
    <w:rsid w:val="6DC21C46"/>
    <w:rsid w:val="6E507971"/>
    <w:rsid w:val="6E511DCE"/>
    <w:rsid w:val="6E561FAB"/>
    <w:rsid w:val="6F970A16"/>
    <w:rsid w:val="6FA53ACD"/>
    <w:rsid w:val="6FFE5F86"/>
    <w:rsid w:val="701D65CE"/>
    <w:rsid w:val="702360AA"/>
    <w:rsid w:val="703A7A12"/>
    <w:rsid w:val="70BD4271"/>
    <w:rsid w:val="714D0F73"/>
    <w:rsid w:val="7151758B"/>
    <w:rsid w:val="71CD4A53"/>
    <w:rsid w:val="722C5BAA"/>
    <w:rsid w:val="72470BDC"/>
    <w:rsid w:val="728704B4"/>
    <w:rsid w:val="73740A39"/>
    <w:rsid w:val="73EC4A73"/>
    <w:rsid w:val="743E127D"/>
    <w:rsid w:val="744C2135"/>
    <w:rsid w:val="747F4219"/>
    <w:rsid w:val="74A44125"/>
    <w:rsid w:val="74BE336A"/>
    <w:rsid w:val="74E120FE"/>
    <w:rsid w:val="74EC7939"/>
    <w:rsid w:val="758F7BB5"/>
    <w:rsid w:val="759F78C3"/>
    <w:rsid w:val="75C20A36"/>
    <w:rsid w:val="75E71210"/>
    <w:rsid w:val="75E76895"/>
    <w:rsid w:val="765E32DA"/>
    <w:rsid w:val="76CF6DC8"/>
    <w:rsid w:val="76D33AEB"/>
    <w:rsid w:val="76E47C83"/>
    <w:rsid w:val="76EA3422"/>
    <w:rsid w:val="776D74CF"/>
    <w:rsid w:val="7782124A"/>
    <w:rsid w:val="780B006C"/>
    <w:rsid w:val="786A065C"/>
    <w:rsid w:val="787F2D03"/>
    <w:rsid w:val="78925815"/>
    <w:rsid w:val="791A5BDE"/>
    <w:rsid w:val="79E461EC"/>
    <w:rsid w:val="79F9484F"/>
    <w:rsid w:val="7A3F08D3"/>
    <w:rsid w:val="7A482551"/>
    <w:rsid w:val="7A4F0FAA"/>
    <w:rsid w:val="7A9E2BE5"/>
    <w:rsid w:val="7ACE4ED2"/>
    <w:rsid w:val="7AF95E18"/>
    <w:rsid w:val="7BB45623"/>
    <w:rsid w:val="7BC24126"/>
    <w:rsid w:val="7BE10C35"/>
    <w:rsid w:val="7C8154FB"/>
    <w:rsid w:val="7CEC37FB"/>
    <w:rsid w:val="7D553689"/>
    <w:rsid w:val="7D9F7109"/>
    <w:rsid w:val="7E3279A4"/>
    <w:rsid w:val="7E50271F"/>
    <w:rsid w:val="7E8F19B6"/>
    <w:rsid w:val="7EB95FCD"/>
    <w:rsid w:val="7F263F77"/>
    <w:rsid w:val="7F530EEB"/>
    <w:rsid w:val="7FB92D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5">
    <w:name w:val="Default Paragraph Font"/>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3">
    <w:name w:val="Normal Indent"/>
    <w:basedOn w:val="1"/>
    <w:next w:val="4"/>
    <w:qFormat/>
    <w:uiPriority w:val="0"/>
    <w:pPr>
      <w:ind w:firstLine="420" w:firstLineChars="200"/>
    </w:pPr>
  </w:style>
  <w:style w:type="paragraph" w:styleId="4">
    <w:name w:val="Body Text"/>
    <w:basedOn w:val="1"/>
    <w:autoRedefine/>
    <w:qFormat/>
    <w:uiPriority w:val="1"/>
    <w:pPr>
      <w:ind w:left="106"/>
    </w:pPr>
    <w:rPr>
      <w:rFonts w:ascii="宋体" w:hAnsi="宋体" w:eastAsia="宋体" w:cs="宋体"/>
      <w:sz w:val="19"/>
      <w:szCs w:val="19"/>
      <w:lang w:val="zh-CN" w:eastAsia="zh-CN" w:bidi="zh-CN"/>
    </w:rPr>
  </w:style>
  <w:style w:type="paragraph" w:styleId="5">
    <w:name w:val="annotation text"/>
    <w:basedOn w:val="1"/>
    <w:autoRedefine/>
    <w:unhideWhenUsed/>
    <w:qFormat/>
    <w:uiPriority w:val="99"/>
    <w:pPr>
      <w:jc w:val="left"/>
    </w:pPr>
  </w:style>
  <w:style w:type="paragraph" w:styleId="6">
    <w:name w:val="Body Text Indent"/>
    <w:basedOn w:val="1"/>
    <w:next w:val="1"/>
    <w:autoRedefine/>
    <w:qFormat/>
    <w:uiPriority w:val="0"/>
    <w:pPr>
      <w:ind w:firstLine="480" w:firstLineChars="150"/>
    </w:pPr>
    <w:rPr>
      <w:rFonts w:ascii="仿宋_GB2312" w:eastAsia="仿宋_GB2312"/>
      <w:bCs/>
      <w:sz w:val="32"/>
      <w:szCs w:val="32"/>
    </w:rPr>
  </w:style>
  <w:style w:type="paragraph" w:styleId="7">
    <w:name w:val="footer"/>
    <w:basedOn w:val="1"/>
    <w:autoRedefine/>
    <w:qFormat/>
    <w:uiPriority w:val="0"/>
    <w:pPr>
      <w:tabs>
        <w:tab w:val="center" w:pos="4153"/>
        <w:tab w:val="right" w:pos="8306"/>
      </w:tabs>
      <w:snapToGrid w:val="0"/>
      <w:jc w:val="left"/>
    </w:pPr>
    <w:rPr>
      <w:rFonts w:ascii="Calibri" w:hAnsi="Calibri" w:cs="Calibri"/>
      <w:sz w:val="18"/>
      <w:szCs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autoRedefine/>
    <w:qFormat/>
    <w:uiPriority w:val="0"/>
  </w:style>
  <w:style w:type="paragraph" w:styleId="10">
    <w:name w:val="Normal (Web)"/>
    <w:basedOn w:val="1"/>
    <w:autoRedefine/>
    <w:qFormat/>
    <w:uiPriority w:val="99"/>
    <w:pPr>
      <w:widowControl/>
      <w:spacing w:before="100" w:beforeAutospacing="1" w:after="100" w:afterAutospacing="1"/>
      <w:jc w:val="left"/>
    </w:pPr>
    <w:rPr>
      <w:rFonts w:ascii="宋体" w:hAnsi="宋体" w:eastAsia="微软雅黑" w:cs="宋体"/>
      <w:kern w:val="0"/>
      <w:sz w:val="24"/>
    </w:rPr>
  </w:style>
  <w:style w:type="paragraph" w:styleId="11">
    <w:name w:val="Body Text First Indent"/>
    <w:basedOn w:val="4"/>
    <w:unhideWhenUsed/>
    <w:qFormat/>
    <w:uiPriority w:val="99"/>
    <w:pPr>
      <w:ind w:firstLine="420" w:firstLineChars="100"/>
    </w:pPr>
  </w:style>
  <w:style w:type="paragraph" w:styleId="12">
    <w:name w:val="Body Text First Indent 2"/>
    <w:basedOn w:val="6"/>
    <w:next w:val="1"/>
    <w:autoRedefine/>
    <w:qFormat/>
    <w:uiPriority w:val="0"/>
    <w:pPr>
      <w:ind w:firstLine="420" w:firstLineChars="200"/>
    </w:pPr>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character" w:styleId="17">
    <w:name w:val="page number"/>
    <w:basedOn w:val="15"/>
    <w:qFormat/>
    <w:uiPriority w:val="0"/>
  </w:style>
  <w:style w:type="character" w:styleId="18">
    <w:name w:val="Hyperlink"/>
    <w:basedOn w:val="15"/>
    <w:autoRedefine/>
    <w:unhideWhenUsed/>
    <w:qFormat/>
    <w:uiPriority w:val="99"/>
    <w:rPr>
      <w:color w:val="337AB7"/>
      <w:u w:val="none"/>
    </w:rPr>
  </w:style>
  <w:style w:type="paragraph" w:customStyle="1" w:styleId="19">
    <w:name w:val="Default"/>
    <w:basedOn w:val="1"/>
    <w:autoRedefine/>
    <w:qFormat/>
    <w:uiPriority w:val="0"/>
    <w:pPr>
      <w:autoSpaceDE w:val="0"/>
      <w:autoSpaceDN w:val="0"/>
      <w:adjustRightInd w:val="0"/>
      <w:jc w:val="left"/>
    </w:pPr>
    <w:rPr>
      <w:rFonts w:ascii="Times New Roman" w:hAnsi="Times New Roman" w:eastAsia="宋体" w:cs="Times New Roman"/>
      <w:color w:val="000000"/>
      <w:kern w:val="0"/>
      <w:sz w:val="24"/>
    </w:rPr>
  </w:style>
  <w:style w:type="paragraph" w:customStyle="1" w:styleId="20">
    <w:name w:val="BodyText"/>
    <w:basedOn w:val="1"/>
    <w:autoRedefine/>
    <w:qFormat/>
    <w:uiPriority w:val="0"/>
    <w:pPr>
      <w:spacing w:after="120"/>
    </w:pPr>
  </w:style>
  <w:style w:type="paragraph" w:customStyle="1" w:styleId="21">
    <w:name w:val="Heading #1|1"/>
    <w:basedOn w:val="1"/>
    <w:autoRedefine/>
    <w:qFormat/>
    <w:uiPriority w:val="0"/>
    <w:pPr>
      <w:widowControl w:val="0"/>
      <w:shd w:val="clear" w:color="auto" w:fill="auto"/>
      <w:spacing w:after="1800"/>
      <w:jc w:val="center"/>
      <w:outlineLvl w:val="0"/>
    </w:pPr>
    <w:rPr>
      <w:rFonts w:ascii="宋体" w:hAnsi="宋体" w:eastAsia="宋体" w:cs="宋体"/>
      <w:b/>
      <w:bCs/>
      <w:sz w:val="62"/>
      <w:szCs w:val="62"/>
      <w:u w:val="none"/>
      <w:shd w:val="clear" w:color="auto" w:fill="auto"/>
      <w:lang w:val="zh-TW" w:eastAsia="zh-TW" w:bidi="zh-TW"/>
    </w:rPr>
  </w:style>
  <w:style w:type="paragraph" w:customStyle="1" w:styleId="22">
    <w:name w:val="Heading #2|1"/>
    <w:basedOn w:val="1"/>
    <w:autoRedefine/>
    <w:qFormat/>
    <w:uiPriority w:val="0"/>
    <w:pPr>
      <w:widowControl w:val="0"/>
      <w:shd w:val="clear" w:color="auto" w:fill="auto"/>
      <w:spacing w:after="1660"/>
      <w:jc w:val="center"/>
      <w:outlineLvl w:val="1"/>
    </w:pPr>
    <w:rPr>
      <w:rFonts w:ascii="宋体" w:hAnsi="宋体" w:eastAsia="宋体" w:cs="宋体"/>
      <w:b/>
      <w:bCs/>
      <w:sz w:val="34"/>
      <w:szCs w:val="34"/>
      <w:u w:val="none"/>
      <w:shd w:val="clear" w:color="auto" w:fill="auto"/>
      <w:lang w:val="zh-TW" w:eastAsia="zh-TW" w:bidi="zh-TW"/>
    </w:rPr>
  </w:style>
  <w:style w:type="paragraph" w:customStyle="1" w:styleId="23">
    <w:name w:val="Heading #3|1"/>
    <w:basedOn w:val="1"/>
    <w:autoRedefine/>
    <w:qFormat/>
    <w:uiPriority w:val="0"/>
    <w:pPr>
      <w:widowControl w:val="0"/>
      <w:shd w:val="clear" w:color="auto" w:fill="auto"/>
      <w:spacing w:after="270"/>
      <w:outlineLvl w:val="2"/>
    </w:pPr>
    <w:rPr>
      <w:rFonts w:ascii="宋体" w:hAnsi="宋体" w:eastAsia="宋体" w:cs="宋体"/>
      <w:b/>
      <w:bCs/>
      <w:sz w:val="20"/>
      <w:szCs w:val="20"/>
      <w:u w:val="none"/>
      <w:shd w:val="clear" w:color="auto" w:fill="auto"/>
      <w:lang w:val="zh-TW" w:eastAsia="zh-TW" w:bidi="zh-TW"/>
    </w:rPr>
  </w:style>
  <w:style w:type="paragraph" w:customStyle="1" w:styleId="24">
    <w:name w:val="Body text|1"/>
    <w:basedOn w:val="1"/>
    <w:autoRedefine/>
    <w:qFormat/>
    <w:uiPriority w:val="0"/>
    <w:pPr>
      <w:widowControl w:val="0"/>
      <w:shd w:val="clear" w:color="auto" w:fill="auto"/>
      <w:spacing w:after="110" w:line="403" w:lineRule="auto"/>
      <w:ind w:firstLine="400"/>
    </w:pPr>
    <w:rPr>
      <w:rFonts w:ascii="宋体" w:hAnsi="宋体" w:eastAsia="宋体" w:cs="宋体"/>
      <w:sz w:val="19"/>
      <w:szCs w:val="19"/>
      <w:u w:val="none"/>
      <w:shd w:val="clear" w:color="auto" w:fill="auto"/>
      <w:lang w:val="zh-TW" w:eastAsia="zh-TW" w:bidi="zh-TW"/>
    </w:rPr>
  </w:style>
  <w:style w:type="paragraph" w:customStyle="1" w:styleId="25">
    <w:name w:val="Body text|2"/>
    <w:basedOn w:val="1"/>
    <w:autoRedefine/>
    <w:qFormat/>
    <w:uiPriority w:val="0"/>
    <w:pPr>
      <w:widowControl w:val="0"/>
      <w:shd w:val="clear" w:color="auto" w:fill="auto"/>
      <w:ind w:firstLine="400"/>
    </w:pPr>
    <w:rPr>
      <w:sz w:val="22"/>
      <w:szCs w:val="22"/>
      <w:u w:val="none"/>
      <w:shd w:val="clear" w:color="auto" w:fill="auto"/>
    </w:rPr>
  </w:style>
  <w:style w:type="paragraph" w:customStyle="1" w:styleId="26">
    <w:name w:val="Other|1"/>
    <w:basedOn w:val="1"/>
    <w:autoRedefine/>
    <w:qFormat/>
    <w:uiPriority w:val="0"/>
    <w:pPr>
      <w:widowControl w:val="0"/>
      <w:shd w:val="clear" w:color="auto" w:fill="auto"/>
      <w:spacing w:after="110" w:line="403" w:lineRule="auto"/>
      <w:ind w:firstLine="400"/>
    </w:pPr>
    <w:rPr>
      <w:rFonts w:ascii="宋体" w:hAnsi="宋体" w:eastAsia="宋体" w:cs="宋体"/>
      <w:sz w:val="19"/>
      <w:szCs w:val="19"/>
      <w:u w:val="none"/>
      <w:shd w:val="clear" w:color="auto" w:fill="auto"/>
      <w:lang w:val="zh-TW" w:eastAsia="zh-TW" w:bidi="zh-TW"/>
    </w:rPr>
  </w:style>
  <w:style w:type="paragraph" w:customStyle="1" w:styleId="27">
    <w:name w:val="Body text|3"/>
    <w:basedOn w:val="1"/>
    <w:autoRedefine/>
    <w:qFormat/>
    <w:uiPriority w:val="0"/>
    <w:pPr>
      <w:widowControl w:val="0"/>
      <w:shd w:val="clear" w:color="auto" w:fill="auto"/>
      <w:spacing w:after="300"/>
      <w:ind w:firstLine="380"/>
    </w:pPr>
    <w:rPr>
      <w:rFonts w:ascii="宋体" w:hAnsi="宋体" w:eastAsia="宋体" w:cs="宋体"/>
      <w:sz w:val="9"/>
      <w:szCs w:val="9"/>
      <w:u w:val="none"/>
      <w:shd w:val="clear" w:color="auto" w:fill="auto"/>
      <w:lang w:val="zh-TW" w:eastAsia="zh-TW" w:bidi="zh-TW"/>
    </w:rPr>
  </w:style>
  <w:style w:type="paragraph" w:customStyle="1" w:styleId="28">
    <w:name w:val="Table caption|1"/>
    <w:basedOn w:val="1"/>
    <w:autoRedefine/>
    <w:qFormat/>
    <w:uiPriority w:val="0"/>
    <w:pPr>
      <w:widowControl w:val="0"/>
      <w:shd w:val="clear" w:color="auto" w:fill="auto"/>
    </w:pPr>
    <w:rPr>
      <w:rFonts w:ascii="宋体" w:hAnsi="宋体" w:eastAsia="宋体" w:cs="宋体"/>
      <w:b/>
      <w:bCs/>
      <w:sz w:val="19"/>
      <w:szCs w:val="19"/>
      <w:u w:val="none"/>
      <w:shd w:val="clear" w:color="auto" w:fill="auto"/>
      <w:lang w:val="zh-TW" w:eastAsia="zh-TW" w:bidi="zh-TW"/>
    </w:rPr>
  </w:style>
  <w:style w:type="paragraph" w:customStyle="1" w:styleId="29">
    <w:name w:val="Heading #4|1"/>
    <w:basedOn w:val="1"/>
    <w:autoRedefine/>
    <w:qFormat/>
    <w:uiPriority w:val="0"/>
    <w:pPr>
      <w:widowControl w:val="0"/>
      <w:shd w:val="clear" w:color="auto" w:fill="auto"/>
      <w:spacing w:line="384" w:lineRule="exact"/>
      <w:ind w:firstLine="400"/>
      <w:outlineLvl w:val="3"/>
    </w:pPr>
    <w:rPr>
      <w:rFonts w:ascii="宋体" w:hAnsi="宋体" w:eastAsia="宋体" w:cs="宋体"/>
      <w:b/>
      <w:bCs/>
      <w:sz w:val="19"/>
      <w:szCs w:val="19"/>
      <w:u w:val="none"/>
      <w:shd w:val="clear" w:color="auto" w:fill="auto"/>
      <w:lang w:val="zh-TW" w:eastAsia="zh-TW" w:bidi="zh-TW"/>
    </w:rPr>
  </w:style>
  <w:style w:type="paragraph" w:customStyle="1" w:styleId="30">
    <w:name w:val="Body text|5"/>
    <w:basedOn w:val="1"/>
    <w:autoRedefine/>
    <w:qFormat/>
    <w:uiPriority w:val="0"/>
    <w:pPr>
      <w:widowControl w:val="0"/>
      <w:shd w:val="clear" w:color="auto" w:fill="auto"/>
      <w:ind w:hanging="640"/>
    </w:pPr>
    <w:rPr>
      <w:sz w:val="26"/>
      <w:szCs w:val="26"/>
      <w:u w:val="none"/>
      <w:shd w:val="clear" w:color="auto" w:fill="auto"/>
      <w:lang w:val="zh-CN"/>
    </w:rPr>
  </w:style>
  <w:style w:type="paragraph" w:customStyle="1" w:styleId="31">
    <w:name w:val="Body text|4"/>
    <w:basedOn w:val="1"/>
    <w:autoRedefine/>
    <w:qFormat/>
    <w:uiPriority w:val="0"/>
    <w:pPr>
      <w:widowControl w:val="0"/>
      <w:shd w:val="clear" w:color="auto" w:fill="auto"/>
      <w:spacing w:after="90"/>
      <w:ind w:firstLine="300"/>
    </w:pPr>
    <w:rPr>
      <w:rFonts w:ascii="宋体" w:hAnsi="宋体" w:eastAsia="宋体" w:cs="宋体"/>
      <w:sz w:val="14"/>
      <w:szCs w:val="14"/>
      <w:u w:val="none"/>
      <w:shd w:val="clear" w:color="auto" w:fill="auto"/>
      <w:lang w:val="zh-TW" w:eastAsia="zh-TW" w:bidi="zh-TW"/>
    </w:rPr>
  </w:style>
  <w:style w:type="paragraph" w:customStyle="1" w:styleId="32">
    <w:name w:val="Header or footer|2"/>
    <w:basedOn w:val="1"/>
    <w:autoRedefine/>
    <w:qFormat/>
    <w:uiPriority w:val="0"/>
    <w:pPr>
      <w:widowControl w:val="0"/>
      <w:shd w:val="clear" w:color="auto" w:fill="auto"/>
    </w:pPr>
    <w:rPr>
      <w:sz w:val="20"/>
      <w:szCs w:val="20"/>
      <w:u w:val="none"/>
      <w:shd w:val="clear" w:color="auto" w:fill="auto"/>
      <w:lang w:val="zh-TW" w:eastAsia="zh-TW" w:bidi="zh-TW"/>
    </w:rPr>
  </w:style>
  <w:style w:type="paragraph" w:customStyle="1" w:styleId="33">
    <w:name w:val="Header or footer|1"/>
    <w:basedOn w:val="1"/>
    <w:autoRedefine/>
    <w:qFormat/>
    <w:uiPriority w:val="0"/>
    <w:pPr>
      <w:widowControl w:val="0"/>
      <w:shd w:val="clear" w:color="auto" w:fill="auto"/>
      <w:jc w:val="center"/>
    </w:pPr>
    <w:rPr>
      <w:sz w:val="26"/>
      <w:szCs w:val="26"/>
      <w:u w:val="none"/>
      <w:shd w:val="clear" w:color="auto" w:fill="auto"/>
      <w:lang w:val="zh-TW" w:eastAsia="zh-TW" w:bidi="zh-TW"/>
    </w:rPr>
  </w:style>
  <w:style w:type="paragraph" w:customStyle="1" w:styleId="34">
    <w:name w:val="Table Paragraph"/>
    <w:basedOn w:val="35"/>
    <w:autoRedefine/>
    <w:unhideWhenUsed/>
    <w:qFormat/>
    <w:uiPriority w:val="1"/>
  </w:style>
  <w:style w:type="paragraph" w:customStyle="1" w:styleId="35">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36">
    <w:name w:val="WPSOffice手动目录 1"/>
    <w:autoRedefine/>
    <w:qFormat/>
    <w:uiPriority w:val="0"/>
    <w:pPr>
      <w:ind w:leftChars="0"/>
    </w:pPr>
    <w:rPr>
      <w:rFonts w:ascii="Times New Roman" w:hAnsi="Times New Roman" w:eastAsia="宋体" w:cs="Times New Roman"/>
      <w:sz w:val="20"/>
      <w:szCs w:val="20"/>
    </w:rPr>
  </w:style>
  <w:style w:type="table" w:customStyle="1" w:styleId="37">
    <w:name w:val="Table Normal"/>
    <w:autoRedefine/>
    <w:semiHidden/>
    <w:unhideWhenUsed/>
    <w:qFormat/>
    <w:uiPriority w:val="0"/>
    <w:tblPr>
      <w:tblCellMar>
        <w:top w:w="0" w:type="dxa"/>
        <w:left w:w="0" w:type="dxa"/>
        <w:bottom w:w="0" w:type="dxa"/>
        <w:right w:w="0" w:type="dxa"/>
      </w:tblCellMar>
    </w:tblPr>
  </w:style>
  <w:style w:type="character" w:customStyle="1" w:styleId="38">
    <w:name w:val="正文文本 (2) + 9.5 pt"/>
    <w:qFormat/>
    <w:uiPriority w:val="0"/>
    <w:rPr>
      <w:rFonts w:ascii="宋体" w:hAnsi="宋体" w:cs="宋体"/>
      <w:sz w:val="19"/>
      <w:szCs w:val="19"/>
      <w:u w:val="none"/>
      <w:lang w:bidi="ar-SA"/>
    </w:rPr>
  </w:style>
  <w:style w:type="character" w:customStyle="1" w:styleId="39">
    <w:name w:val="正文文本 (2) + 10 pt4"/>
    <w:qFormat/>
    <w:uiPriority w:val="0"/>
    <w:rPr>
      <w:rFonts w:ascii="宋体" w:hAnsi="宋体" w:cs="宋体"/>
      <w:b/>
      <w:bCs/>
      <w:spacing w:val="-20"/>
      <w:sz w:val="20"/>
      <w:szCs w:val="20"/>
      <w:u w:val="none"/>
      <w:lang w:val="en-US" w:eastAsia="en-US" w:bidi="ar-SA"/>
    </w:rPr>
  </w:style>
  <w:style w:type="paragraph" w:customStyle="1" w:styleId="40">
    <w:name w:val="标题 #91"/>
    <w:link w:val="41"/>
    <w:qFormat/>
    <w:uiPriority w:val="0"/>
    <w:pPr>
      <w:shd w:val="clear" w:color="auto" w:fill="FFFFFF"/>
      <w:spacing w:before="120" w:after="420" w:line="240" w:lineRule="atLeast"/>
      <w:jc w:val="left"/>
      <w:outlineLvl w:val="8"/>
    </w:pPr>
    <w:rPr>
      <w:rFonts w:ascii="MingLiU" w:hAnsi="Times New Roman" w:eastAsia="MingLiU" w:cs="Times New Roman"/>
      <w:kern w:val="0"/>
      <w:sz w:val="20"/>
      <w:szCs w:val="20"/>
    </w:rPr>
  </w:style>
  <w:style w:type="character" w:customStyle="1" w:styleId="41">
    <w:name w:val="标题 #9_"/>
    <w:link w:val="40"/>
    <w:qFormat/>
    <w:locked/>
    <w:uiPriority w:val="0"/>
    <w:rPr>
      <w:rFonts w:ascii="MingLiU" w:eastAsia="MingLiU"/>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2ab8910f-1f47-4469-a01b-4dcc928cb20b</errorID>
      <errorWord>：</errorWord>
      <group>L1_Punc</group>
      <groupName>标点问题</groupName>
      <ability>L2_Punc</ability>
      <abilityName>标点符号检查</abilityName>
      <candidateList/>
      <explain/>
      <paraID>1ECE345C</paraID>
      <start>0</start>
      <end>1</end>
      <status>ignored</status>
      <modifiedWord/>
      <trackRevisions>false</trackRevisions>
    </reviewItem>
    <reviewItem>
      <errorID>0ce66bfc-b113-497c-ac87-ceb52d7ef8d8</errorID>
      <errorWord>：</errorWord>
      <group>L1_Punc</group>
      <groupName>标点问题</groupName>
      <ability>L2_Punc</ability>
      <abilityName>标点符号检查</abilityName>
      <candidateList/>
      <explain/>
      <paraID>231B76F5</paraID>
      <start>0</start>
      <end>1</end>
      <status>ignored</status>
      <modifiedWord/>
      <trackRevisions>false</trackRevisions>
    </reviewItem>
    <reviewItem>
      <errorID>cb973232-2f0a-47a3-9e02-200c81592446</errorID>
      <errorWord>：</errorWord>
      <group>L1_Punc</group>
      <groupName>标点问题</groupName>
      <ability>L2_Punc</ability>
      <abilityName>标点符号检查</abilityName>
      <candidateList/>
      <explain/>
      <paraID>5C9BDA05</paraID>
      <start>0</start>
      <end>1</end>
      <status>ignored</status>
      <modifiedWord/>
      <trackRevisions>false</trackRevisions>
    </reviewItem>
    <reviewItem>
      <errorID>86b41bb3-d6f8-4558-a895-5add577e14d1</errorID>
      <errorWord>：</errorWord>
      <group>L1_Punc</group>
      <groupName>标点问题</groupName>
      <ability>L2_Punc</ability>
      <abilityName>标点符号检查</abilityName>
      <candidateList/>
      <explain/>
      <paraID>1DB7E536</paraID>
      <start>0</start>
      <end>1</end>
      <status>ignored</status>
      <modifiedWord/>
      <trackRevisions>false</trackRevisions>
    </reviewItem>
    <reviewItem>
      <errorID>c4d62db2-3e28-4510-97f5-87f2c403f329</errorID>
      <errorWord>法律、法规</errorWord>
      <group>L1_Word</group>
      <groupName>字词问题</groupName>
      <ability>L2_Typo</ability>
      <abilityName>字词错误</abilityName>
      <candidateList>
        <item>法律法规</item>
      </candidateList>
      <explain/>
      <paraID>580DF60B</paraID>
      <start>70</start>
      <end>75</end>
      <status>ignored</status>
      <modifiedWord/>
      <trackRevisions>false</trackRevisions>
    </reviewItem>
    <reviewItem>
      <errorID>9c047d68-9ee4-424d-96b1-5a3bfc938909</errorID>
      <errorWord>间</errorWord>
      <group>L1_Word</group>
      <groupName>字词问题</groupName>
      <ability>L2_Typo</ability>
      <abilityName>字词错误</abilityName>
      <candidateList>
        <item>间之</item>
      </candidateList>
      <explain/>
      <paraID>2E148209</paraID>
      <start>11</start>
      <end>12</end>
      <status>ignored</status>
      <modifiedWord/>
      <trackRevisions>false</trackRevisions>
    </reviewItem>
    <reviewItem>
      <errorID>ad57bae8-672c-48b7-a4c7-aa4d6a545850</errorID>
      <errorWord>铜板纸</errorWord>
      <group>L1_Word</group>
      <groupName>字词问题</groupName>
      <ability>L2_Typo</ability>
      <abilityName>字词错误</abilityName>
      <candidateList>
        <item>铜版纸</item>
      </candidateList>
      <explain>存在发音相同字词的误用。</explain>
      <paraID>4932160F</paraID>
      <start>43</start>
      <end>46</end>
      <status>ignored</status>
      <modifiedWord/>
      <trackRevisions>false</trackRevisions>
    </reviewItem>
    <reviewItem>
      <errorID>b63cbd01-ce8c-4fa4-9739-32bacaf4040f</errorID>
      <errorWord>虑膜</errorWord>
      <group>L1_Word</group>
      <groupName>字词问题</groupName>
      <ability>L2_Typo</ability>
      <abilityName>字词错误</abilityName>
      <candidateList>
        <item>滤膜</item>
      </candidateList>
      <explain/>
      <paraID>4932160F</paraID>
      <start>54</start>
      <end>56</end>
      <status>ignored</status>
      <modifiedWord/>
      <trackRevisions>false</trackRevisions>
    </reviewItem>
    <reviewItem>
      <errorID>30258fb4-b3b7-4c93-8424-fb2fc617471e</errorID>
      <errorWord>II</errorWord>
      <group>L1_Knowledge</group>
      <groupName>知识性问题</groupName>
      <ability>L2_Knowledge</ability>
      <abilityName>其他知识</abilityName>
      <candidateList>
        <item>Ⅱ</item>
      </candidateList>
      <explain/>
      <paraID>51B28560</paraID>
      <start>136</start>
      <end>138</end>
      <status>ignored</status>
      <modifiedWord/>
      <trackRevisions>false</trackRevisions>
    </reviewItem>
    <reviewItem>
      <errorID>9ee34d76-038f-4393-a238-bb353d091753</errorID>
      <errorWord>均要</errorWord>
      <group>L1_Word</group>
      <groupName>字词问题</groupName>
      <ability>L2_Typo</ability>
      <abilityName>字词错误</abilityName>
      <candidateList>
        <item>均</item>
      </candidateList>
      <explain/>
      <paraID>1503AC70</paraID>
      <start>26</start>
      <end>28</end>
      <status>ignored</status>
      <modifiedWord/>
      <trackRevisions>false</trackRevisions>
    </reviewItem>
    <reviewItem>
      <errorID>ebf304c2-4b97-4eb1-afd9-ee0ba433493c</errorID>
      <errorWord>法律、法规</errorWord>
      <group>L1_Word</group>
      <groupName>字词问题</groupName>
      <ability>L2_Typo</ability>
      <abilityName>字词错误</abilityName>
      <candidateList>
        <item>法律法规</item>
      </candidateList>
      <explain/>
      <paraID>29E167F7</paraID>
      <start>3</start>
      <end>8</end>
      <status>ignored</status>
      <modifiedWord/>
      <trackRevisions>false</trackRevisions>
    </reviewItem>
    <reviewItem>
      <errorID>98aef01d-d195-496a-90e5-e80ff16c6499</errorID>
      <errorWord>法律、法规</errorWord>
      <group>L1_Word</group>
      <groupName>字词问题</groupName>
      <ability>L2_Typo</ability>
      <abilityName>字词错误</abilityName>
      <candidateList>
        <item>法律法规</item>
      </candidateList>
      <explain/>
      <paraID>71197FCD</paraID>
      <start>3</start>
      <end>8</end>
      <status>ignored</status>
      <modifiedWord/>
      <trackRevisions>false</trackRevisions>
    </reviewItem>
    <reviewItem>
      <errorID>b4f02398-5e42-4995-bc2d-e67d04c4c752</errorID>
      <errorWord>中华人民共和国劳动民法典</errorWord>
      <group>L1_Knowledge</group>
      <groupName>知识性问题</groupName>
      <ability>L2_Knowledge</ability>
      <abilityName>其他知识</abilityName>
      <candidateList/>
      <explain>当前法律法规未收录或尚未生效，注意核查是否正确。</explain>
      <paraID>16F47324</paraID>
      <start>36</start>
      <end>48</end>
      <status>ignored</status>
      <modifiedWord/>
      <trackRevisions>false</trackRevisions>
    </reviewItem>
    <reviewItem>
      <errorID>fe81e81b-7b17-42fc-aaa9-a50cf8d43fc3</errorID>
      <errorWord>[2026〕2号</errorWord>
      <group>L1_Knowledge</group>
      <groupName>知识性问题</groupName>
      <ability>L2_Knowledge</ability>
      <abilityName>其他知识</abilityName>
      <candidateList>
        <item>〔2026〕2号</item>
      </candidateList>
      <explain>发文字号格式错误。</explain>
      <paraID>7DF97DE8</paraID>
      <start>26</start>
      <end>34</end>
      <status>modified</status>
      <modifiedWord>〔2026〕2号</modifiedWord>
      <trackRevisions>false</trackRevisions>
    </reviewItem>
    <reviewItem>
      <errorID>24e957d6-df48-48c6-bd19-71802c2db121</errorID>
      <errorWord>:</errorWord>
      <group>L1_Format</group>
      <groupName>格式问题</groupName>
      <ability>L2_HalfPunc</ability>
      <abilityName>全半角检查</abilityName>
      <candidateList>
        <item>：</item>
      </candidateList>
      <explain>文本全半角错误。</explain>
      <paraID>7DF97DE8</paraID>
      <start>81</start>
      <end>82</end>
      <status>modified</status>
      <modifiedWord>：</modifiedWord>
      <trackRevisions>false</trackRevisions>
    </reviewItem>
    <reviewItem>
      <errorID>b38dc47e-da3e-435d-a7b0-2175bb3318ad</errorID>
      <errorWord>&lt;</errorWord>
      <group>L1_Format</group>
      <groupName>格式问题</groupName>
      <ability>L2_HalfPunc</ability>
      <abilityName>全半角检查</abilityName>
      <candidateList>
        <item>〈</item>
      </candidateList>
      <explain>文本全半角错误。</explain>
      <paraID>46652214</paraID>
      <start>49</start>
      <end>50</end>
      <status>ignored</status>
      <modifiedWord/>
      <trackRevisions>false</trackRevisions>
    </reviewItem>
    <reviewItem>
      <errorID>2a9ca842-3eb8-42bd-890b-ff0c1d65669c</errorID>
      <errorWord>&lt;</errorWord>
      <group>L1_Format</group>
      <groupName>格式问题</groupName>
      <ability>L2_HalfPunc</ability>
      <abilityName>全半角检查</abilityName>
      <candidateList>
        <item>〈</item>
      </candidateList>
      <explain>文本全半角错误。</explain>
      <paraID>23585104</paraID>
      <start>49</start>
      <end>50</end>
      <status>ignored</status>
      <modifiedWord/>
      <trackRevisions>false</trackRevisions>
    </reviewItem>
    <reviewItem>
      <errorID>d3fe61e6-57d7-45bf-be20-4125a413d786</errorID>
      <errorWord>&lt;</errorWord>
      <group>L1_Format</group>
      <groupName>格式问题</groupName>
      <ability>L2_HalfPunc</ability>
      <abilityName>全半角检查</abilityName>
      <candidateList>
        <item>〈</item>
      </candidateList>
      <explain>文本全半角错误。</explain>
      <paraID>4B9431BF</paraID>
      <start>34</start>
      <end>35</end>
      <status>ignored</status>
      <modifiedWord/>
      <trackRevisions>false</trackRevisions>
    </reviewItem>
    <reviewItem>
      <errorID>b8f37112-32d3-4e56-a71d-b0772ea9334f</errorID>
      <errorWord>;</errorWord>
      <group>L1_Format</group>
      <groupName>格式问题</groupName>
      <ability>L2_HalfPunc</ability>
      <abilityName>全半角检查</abilityName>
      <candidateList>
        <item>；</item>
      </candidateList>
      <explain>文本全半角错误。</explain>
      <paraID>2C6ED0E8</paraID>
      <start>121</start>
      <end>122</end>
      <status>modified</status>
      <modifiedWord>；</modifiedWord>
      <trackRevisions>false</trackRevisions>
    </reviewItem>
    <reviewItem>
      <errorID>d9bc099f-287b-42db-8ecb-239d433bce65</errorID>
      <errorWord>（</errorWord>
      <group>L1_Punc</group>
      <groupName>标点问题</groupName>
      <ability>L2_Punc</ability>
      <abilityName>标点符号检查</abilityName>
      <candidateList/>
      <explain>此处标点可能未正确匹配，请检查句子中是否存在标点冗余、缺失或使用错误的情况。</explain>
      <paraID>2C6ED0E8</paraID>
      <start>214</start>
      <end>215</end>
      <status>unmodified</status>
      <modifiedWord/>
      <trackRevisions>false</trackRevisions>
    </reviewItem>
    <reviewItem>
      <errorID>b769616a-24e9-4757-894c-7c35f75f956d</errorID>
      <errorWord>（</errorWord>
      <group>L1_Punc</group>
      <groupName>标点问题</groupName>
      <ability>L2_Punc</ability>
      <abilityName>标点符号检查</abilityName>
      <candidateList/>
      <explain>此处标点可能未正确匹配，请检查句子中是否存在标点冗余、缺失或使用错误的情况。</explain>
      <paraID>11908340</paraID>
      <start>6</start>
      <end>7</end>
      <status>unmodified</status>
      <modifiedWord/>
      <trackRevisions>false</trackRevisions>
    </reviewItem>
    <reviewItem>
      <errorID>851f004b-1022-49d3-83fe-7a2ba5d46733</errorID>
      <errorWord>（</errorWord>
      <group>L1_Punc</group>
      <groupName>标点问题</groupName>
      <ability>L2_Punc</ability>
      <abilityName>标点符号检查</abilityName>
      <candidateList/>
      <explain>此处标点可能未正确匹配，请检查句子中是否存在标点冗余、缺失或使用错误的情况。</explain>
      <paraID>4D4B8CC0</paraID>
      <start>3</start>
      <end>4</end>
      <status>unmodified</status>
      <modifiedWord/>
      <trackRevisions>false</trackRevisions>
    </reviewItem>
    <reviewItem>
      <errorID>71af0c71-3753-4491-8d29-dd65e2d98061</errorID>
      <errorWord>（</errorWord>
      <group>L1_Punc</group>
      <groupName>标点问题</groupName>
      <ability>L2_Punc</ability>
      <abilityName>标点符号检查</abilityName>
      <candidateList/>
      <explain>此处标点可能未正确匹配，请检查句子中是否存在标点冗余、缺失或使用错误的情况。</explain>
      <paraID>4D4B8CC0</paraID>
      <start>8</start>
      <end>9</end>
      <status>unmodified</status>
      <modifiedWord/>
      <trackRevisions>false</trackRevisions>
    </reviewItem>
    <reviewItem>
      <errorID>8e50997c-f90b-48d3-a0c1-e36912501719</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547C231C</paraID>
      <start>0</start>
      <end>1</end>
      <status>unmodified</status>
      <modifiedWord/>
      <trackRevisions>false</trackRevisions>
    </reviewItem>
    <reviewItem>
      <errorID>0e19a31b-107a-49f0-9329-2713c48cea1d</errorID>
      <errorWord>（</errorWord>
      <group>L1_Punc</group>
      <groupName>标点问题</groupName>
      <ability>L2_Punc</ability>
      <abilityName>标点符号检查</abilityName>
      <candidateList/>
      <explain>此处标点可能未正确匹配，请检查句子中是否存在标点冗余、缺失或使用错误的情况。</explain>
      <paraID>49E2AD33</paraID>
      <start>0</start>
      <end>1</end>
      <status>unmodified</status>
      <modifiedWord/>
      <trackRevisions>false</trackRevisions>
    </reviewItem>
    <reviewItem>
      <errorID>4e1f6707-3d5c-41c2-b6a8-de630ba45f4b</errorID>
      <errorWord>法律、法规</errorWord>
      <group>L1_Word</group>
      <groupName>字词问题</groupName>
      <ability>L2_Typo</ability>
      <abilityName>字词错误</abilityName>
      <candidateList>
        <item>法律法规</item>
      </candidateList>
      <explain/>
      <paraID>571CF353</paraID>
      <start>37</start>
      <end>42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30c81c-c9ad-47e9-ba3e-00e81d218903}">
  <ds:schemaRefs/>
</ds:datastoreItem>
</file>

<file path=docProps/app.xml><?xml version="1.0" encoding="utf-8"?>
<Properties xmlns="http://schemas.openxmlformats.org/officeDocument/2006/extended-properties" xmlns:vt="http://schemas.openxmlformats.org/officeDocument/2006/docPropsVTypes">
  <Template>Normal.dotm</Template>
  <Pages>4</Pages>
  <Words>802</Words>
  <Characters>848</Characters>
  <Lines>0</Lines>
  <Paragraphs>0</Paragraphs>
  <TotalTime>3</TotalTime>
  <ScaleCrop>false</ScaleCrop>
  <LinksUpToDate>false</LinksUpToDate>
  <CharactersWithSpaces>937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2023-01-28T09:27:00Z</dcterms:created>
  <dc:creator>孟凡新</dc:creator>
  <cp:lastModifiedBy>演示人</cp:lastModifiedBy>
  <cp:lastPrinted>2025-09-02T08:54:00Z</cp:lastPrinted>
  <dcterms:modified xsi:type="dcterms:W3CDTF">2026-07-01T01:04:24Z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647E5586C98B4B91AF2745DE9EF89E16_13</vt:lpwstr>
  </property>
  <property fmtid="{D5CDD505-2E9C-101B-9397-08002B2CF9AE}" pid="4" name="KSOTemplateDocerSaveRecord">
    <vt:lpwstr>eyJoZGlkIjoiM2RhNGE5ZDdiMTE3MDFhMmRkMmVjZmJlZDkxZTE3YWIiLCJ1c2VySWQiOiI0ODc4ODQyNjYifQ==</vt:lpwstr>
  </property>
</Properties>
</file>