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CE7" w:rsidRDefault="00470CE7" w:rsidP="00470CE7">
      <w:pPr>
        <w:pStyle w:val="a3"/>
        <w:shd w:val="clear" w:color="auto" w:fill="FFFFFF"/>
        <w:spacing w:before="0" w:beforeAutospacing="0" w:after="0" w:afterAutospacing="0"/>
        <w:ind w:leftChars="272" w:left="2261" w:hangingChars="400" w:hanging="1721"/>
        <w:jc w:val="center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bookmarkStart w:id="0" w:name="OLE_LINK1"/>
      <w:bookmarkStart w:id="1" w:name="OLE_LINK2"/>
      <w:bookmarkStart w:id="2" w:name="_GoBack"/>
      <w:r w:rsidRPr="00470CE7">
        <w:rPr>
          <w:rFonts w:ascii="方正小标宋简体" w:eastAsia="方正小标宋简体" w:hAnsi="微软雅黑" w:hint="eastAsia"/>
          <w:b/>
          <w:bCs/>
          <w:color w:val="333333"/>
          <w:sz w:val="44"/>
          <w:szCs w:val="44"/>
          <w:shd w:val="clear" w:color="auto" w:fill="FFFFFF"/>
        </w:rPr>
        <w:t>内蒙古自治区卫生健康委关于公布2025年中医药</w:t>
      </w:r>
      <w:r>
        <w:rPr>
          <w:rFonts w:ascii="方正小标宋简体" w:eastAsia="方正小标宋简体" w:hAnsi="微软雅黑" w:hint="eastAsia"/>
          <w:b/>
          <w:bCs/>
          <w:color w:val="333333"/>
          <w:sz w:val="44"/>
          <w:szCs w:val="44"/>
          <w:shd w:val="clear" w:color="auto" w:fill="FFFFFF"/>
        </w:rPr>
        <w:br/>
      </w:r>
      <w:r w:rsidRPr="00470CE7">
        <w:rPr>
          <w:rFonts w:ascii="方正小标宋简体" w:eastAsia="方正小标宋简体" w:hAnsi="微软雅黑" w:hint="eastAsia"/>
          <w:b/>
          <w:bCs/>
          <w:color w:val="333333"/>
          <w:sz w:val="44"/>
          <w:szCs w:val="44"/>
          <w:shd w:val="clear" w:color="auto" w:fill="FFFFFF"/>
        </w:rPr>
        <w:t>（蒙医药）特色疗法名录的通知</w:t>
      </w:r>
      <w:r w:rsidRPr="00470CE7">
        <w:rPr>
          <w:rFonts w:ascii="微软雅黑" w:eastAsia="微软雅黑" w:hAnsi="微软雅黑" w:hint="eastAsia"/>
          <w:color w:val="333333"/>
          <w:shd w:val="clear" w:color="auto" w:fill="FFFFFF"/>
        </w:rPr>
        <w:br/>
      </w:r>
      <w:bookmarkEnd w:id="0"/>
      <w:bookmarkEnd w:id="1"/>
      <w:bookmarkEnd w:id="2"/>
      <w:r>
        <w:rPr>
          <w:rFonts w:ascii="微软雅黑" w:eastAsia="微软雅黑" w:hAnsi="微软雅黑" w:hint="eastAsia"/>
          <w:color w:val="333333"/>
          <w:shd w:val="clear" w:color="auto" w:fill="FFFFFF"/>
        </w:rPr>
        <w:t xml:space="preserve">          </w:t>
      </w:r>
      <w:r w:rsidRPr="00470CE7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 xml:space="preserve">     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 xml:space="preserve">        </w:t>
      </w:r>
      <w:r w:rsidRPr="00470CE7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br/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 xml:space="preserve">                   </w:t>
      </w:r>
      <w:r w:rsidRPr="00470CE7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内卫中（蒙）传承字〔2025〕463号</w:t>
      </w:r>
      <w:r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br/>
      </w:r>
    </w:p>
    <w:p w:rsidR="00470CE7" w:rsidRPr="00470CE7" w:rsidRDefault="00470CE7" w:rsidP="00470CE7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 w:rsidRPr="00470CE7">
        <w:rPr>
          <w:rFonts w:ascii="仿宋" w:eastAsia="仿宋" w:hAnsi="仿宋" w:hint="eastAsia"/>
          <w:color w:val="000000"/>
          <w:sz w:val="32"/>
          <w:szCs w:val="32"/>
          <w:bdr w:val="none" w:sz="0" w:space="0" w:color="auto" w:frame="1"/>
        </w:rPr>
        <w:t>各盟市卫生健康委，各有关单位：</w:t>
      </w:r>
    </w:p>
    <w:p w:rsidR="00470CE7" w:rsidRPr="00470CE7" w:rsidRDefault="00470CE7" w:rsidP="00470CE7">
      <w:pPr>
        <w:pStyle w:val="a3"/>
        <w:shd w:val="clear" w:color="auto" w:fill="FFFFFF"/>
        <w:spacing w:before="0" w:beforeAutospacing="0" w:after="0" w:afterAutospacing="0"/>
        <w:ind w:firstLine="510"/>
        <w:rPr>
          <w:rFonts w:ascii="仿宋" w:eastAsia="仿宋" w:hAnsi="仿宋"/>
          <w:color w:val="333333"/>
          <w:sz w:val="32"/>
          <w:szCs w:val="32"/>
        </w:rPr>
      </w:pPr>
      <w:r w:rsidRPr="00470CE7">
        <w:rPr>
          <w:rFonts w:ascii="仿宋" w:eastAsia="仿宋" w:hAnsi="仿宋" w:hint="eastAsia"/>
          <w:color w:val="000000"/>
          <w:sz w:val="32"/>
          <w:szCs w:val="32"/>
          <w:bdr w:val="none" w:sz="0" w:space="0" w:color="auto" w:frame="1"/>
        </w:rPr>
        <w:t>为贯彻落实中共中央、国务院《关于促进中医药传承创新发展的意见》及内蒙古自治区党委、自治区人民政府《关于促进中医药（蒙医药）传承创新发展的实施意见》，进一步弘扬中医药（蒙医药）文化，推广中医药（蒙医药）领域传统特色疗法，加强中医药（蒙医药）特色疗法收集、整理与传承保护工作，自治区卫生健康委组织开展了第二批中医药（蒙医药）特色疗法征集工作，经专家初筛、专家评审等程序，现公布自治区中医药（蒙医药）特色疗法名录。</w:t>
      </w:r>
    </w:p>
    <w:p w:rsidR="00470CE7" w:rsidRPr="00470CE7" w:rsidRDefault="00470CE7" w:rsidP="00470CE7">
      <w:pPr>
        <w:pStyle w:val="a3"/>
        <w:shd w:val="clear" w:color="auto" w:fill="FFFFFF"/>
        <w:spacing w:before="0" w:beforeAutospacing="0" w:after="0" w:afterAutospacing="0"/>
        <w:ind w:firstLine="510"/>
        <w:rPr>
          <w:rFonts w:ascii="仿宋" w:eastAsia="仿宋" w:hAnsi="仿宋"/>
          <w:color w:val="333333"/>
          <w:sz w:val="32"/>
          <w:szCs w:val="32"/>
        </w:rPr>
      </w:pPr>
      <w:r w:rsidRPr="00470CE7">
        <w:rPr>
          <w:rFonts w:ascii="仿宋" w:eastAsia="仿宋" w:hAnsi="仿宋" w:hint="eastAsia"/>
          <w:color w:val="000000"/>
          <w:sz w:val="32"/>
          <w:szCs w:val="32"/>
          <w:bdr w:val="none" w:sz="0" w:space="0" w:color="auto" w:frame="1"/>
        </w:rPr>
        <w:t>请各单位和申报人对技术成熟、安全可靠、疗效突出并具备系统理论支撑的中医药（蒙医药）特色疗法，积极申报国家中医药传统知识收集整理项目，争取获得国家中医药传统知识登记、</w:t>
      </w:r>
      <w:r w:rsidRPr="00470CE7">
        <w:rPr>
          <w:rFonts w:ascii="仿宋" w:eastAsia="仿宋" w:hAnsi="仿宋" w:hint="eastAsia"/>
          <w:color w:val="000000"/>
          <w:sz w:val="32"/>
          <w:szCs w:val="32"/>
          <w:bdr w:val="none" w:sz="0" w:space="0" w:color="auto" w:frame="1"/>
        </w:rPr>
        <w:lastRenderedPageBreak/>
        <w:t>认定。各盟市卫生健康委、各有关单位加大宣传力度，推动自治区中医药（蒙医药）特色疗法在实践中的推广与应用。</w:t>
      </w:r>
    </w:p>
    <w:p w:rsidR="00470CE7" w:rsidRPr="00470CE7" w:rsidRDefault="00470CE7" w:rsidP="00470CE7">
      <w:pPr>
        <w:pStyle w:val="a3"/>
        <w:shd w:val="clear" w:color="auto" w:fill="FFFFFF"/>
        <w:spacing w:before="0" w:beforeAutospacing="0" w:after="0" w:afterAutospacing="0"/>
        <w:ind w:firstLine="510"/>
        <w:rPr>
          <w:rFonts w:ascii="仿宋" w:eastAsia="仿宋" w:hAnsi="仿宋"/>
          <w:color w:val="333333"/>
          <w:sz w:val="32"/>
          <w:szCs w:val="32"/>
        </w:rPr>
      </w:pPr>
      <w:r w:rsidRPr="00470CE7">
        <w:rPr>
          <w:rFonts w:ascii="仿宋" w:eastAsia="仿宋" w:hAnsi="仿宋" w:hint="eastAsia"/>
          <w:color w:val="000000"/>
          <w:sz w:val="32"/>
          <w:szCs w:val="32"/>
          <w:bdr w:val="none" w:sz="0" w:space="0" w:color="auto" w:frame="1"/>
        </w:rPr>
        <w:t> </w:t>
      </w:r>
    </w:p>
    <w:p w:rsidR="00470CE7" w:rsidRPr="00470CE7" w:rsidRDefault="00470CE7" w:rsidP="00470CE7">
      <w:pPr>
        <w:pStyle w:val="a3"/>
        <w:shd w:val="clear" w:color="auto" w:fill="FFFFFF"/>
        <w:spacing w:before="0" w:beforeAutospacing="0" w:after="0" w:afterAutospacing="0"/>
        <w:ind w:firstLine="510"/>
        <w:rPr>
          <w:rFonts w:ascii="仿宋" w:eastAsia="仿宋" w:hAnsi="仿宋"/>
          <w:color w:val="333333"/>
          <w:sz w:val="32"/>
          <w:szCs w:val="32"/>
        </w:rPr>
      </w:pPr>
      <w:r w:rsidRPr="00470CE7">
        <w:rPr>
          <w:rFonts w:ascii="仿宋" w:eastAsia="仿宋" w:hAnsi="仿宋" w:hint="eastAsia"/>
          <w:color w:val="000000"/>
          <w:sz w:val="32"/>
          <w:szCs w:val="32"/>
          <w:bdr w:val="none" w:sz="0" w:space="0" w:color="auto" w:frame="1"/>
        </w:rPr>
        <w:t>附件：中医药（蒙医药）特色疗法项目名录</w:t>
      </w:r>
    </w:p>
    <w:p w:rsidR="00470CE7" w:rsidRPr="00470CE7" w:rsidRDefault="00470CE7" w:rsidP="00470CE7">
      <w:pPr>
        <w:pStyle w:val="a3"/>
        <w:shd w:val="clear" w:color="auto" w:fill="FFFFFF"/>
        <w:spacing w:before="0" w:beforeAutospacing="0" w:after="0" w:afterAutospacing="0"/>
        <w:ind w:firstLine="510"/>
        <w:rPr>
          <w:rFonts w:ascii="仿宋" w:eastAsia="仿宋" w:hAnsi="仿宋"/>
          <w:color w:val="333333"/>
          <w:sz w:val="32"/>
          <w:szCs w:val="32"/>
        </w:rPr>
      </w:pPr>
      <w:r w:rsidRPr="00470CE7">
        <w:rPr>
          <w:rFonts w:ascii="仿宋" w:eastAsia="仿宋" w:hAnsi="仿宋" w:hint="eastAsia"/>
          <w:color w:val="000000"/>
          <w:sz w:val="32"/>
          <w:szCs w:val="32"/>
          <w:bdr w:val="none" w:sz="0" w:space="0" w:color="auto" w:frame="1"/>
        </w:rPr>
        <w:t> </w:t>
      </w:r>
    </w:p>
    <w:p w:rsidR="00470CE7" w:rsidRPr="00470CE7" w:rsidRDefault="00470CE7" w:rsidP="00470CE7">
      <w:pPr>
        <w:pStyle w:val="a3"/>
        <w:shd w:val="clear" w:color="auto" w:fill="FFFFFF"/>
        <w:spacing w:before="0" w:beforeAutospacing="0" w:after="0" w:afterAutospacing="0"/>
        <w:ind w:firstLine="510"/>
        <w:rPr>
          <w:rFonts w:ascii="仿宋" w:eastAsia="仿宋" w:hAnsi="仿宋"/>
          <w:color w:val="333333"/>
          <w:sz w:val="32"/>
          <w:szCs w:val="32"/>
        </w:rPr>
      </w:pPr>
      <w:r w:rsidRPr="00470CE7">
        <w:rPr>
          <w:rFonts w:ascii="仿宋" w:eastAsia="仿宋" w:hAnsi="仿宋" w:hint="eastAsia"/>
          <w:color w:val="000000"/>
          <w:sz w:val="32"/>
          <w:szCs w:val="32"/>
          <w:bdr w:val="none" w:sz="0" w:space="0" w:color="auto" w:frame="1"/>
        </w:rPr>
        <w:t> </w:t>
      </w:r>
    </w:p>
    <w:p w:rsidR="00470CE7" w:rsidRPr="00470CE7" w:rsidRDefault="00470CE7" w:rsidP="00470CE7">
      <w:pPr>
        <w:spacing w:line="0" w:lineRule="atLeast"/>
        <w:jc w:val="right"/>
        <w:rPr>
          <w:rFonts w:ascii="仿宋" w:eastAsia="仿宋" w:hAnsi="仿宋" w:cs="黑体"/>
          <w:color w:val="000000"/>
          <w:kern w:val="0"/>
          <w:sz w:val="30"/>
          <w:szCs w:val="30"/>
        </w:rPr>
      </w:pPr>
      <w:r w:rsidRPr="00470CE7">
        <w:rPr>
          <w:rFonts w:ascii="仿宋" w:eastAsia="仿宋" w:hAnsi="仿宋" w:hint="eastAsia"/>
          <w:color w:val="000000"/>
          <w:sz w:val="32"/>
          <w:szCs w:val="32"/>
          <w:bdr w:val="none" w:sz="0" w:space="0" w:color="auto" w:frame="1"/>
        </w:rPr>
        <w:t>2025年11月14日</w:t>
      </w:r>
      <w:r w:rsidRPr="00470CE7">
        <w:rPr>
          <w:rFonts w:ascii="仿宋" w:eastAsia="仿宋" w:hAnsi="仿宋"/>
          <w:color w:val="000000"/>
          <w:sz w:val="32"/>
          <w:szCs w:val="32"/>
          <w:bdr w:val="none" w:sz="0" w:space="0" w:color="auto" w:frame="1"/>
        </w:rPr>
        <w:br/>
      </w:r>
      <w:r w:rsidRPr="00470CE7">
        <w:rPr>
          <w:rFonts w:ascii="仿宋" w:eastAsia="仿宋" w:hAnsi="仿宋" w:hint="eastAsia"/>
          <w:color w:val="000000"/>
          <w:sz w:val="32"/>
          <w:szCs w:val="32"/>
          <w:bdr w:val="none" w:sz="0" w:space="0" w:color="auto" w:frame="1"/>
        </w:rPr>
        <w:br/>
      </w:r>
      <w:r w:rsidRPr="00470CE7">
        <w:rPr>
          <w:rFonts w:ascii="仿宋" w:eastAsia="仿宋" w:hAnsi="仿宋" w:cs="黑体"/>
          <w:color w:val="000000"/>
          <w:kern w:val="0"/>
          <w:sz w:val="32"/>
          <w:szCs w:val="32"/>
        </w:rPr>
        <w:br/>
      </w:r>
      <w:r w:rsidRPr="00470CE7">
        <w:rPr>
          <w:rFonts w:ascii="仿宋" w:eastAsia="仿宋" w:hAnsi="仿宋" w:cs="黑体" w:hint="eastAsia"/>
          <w:color w:val="000000"/>
          <w:kern w:val="0"/>
          <w:sz w:val="30"/>
          <w:szCs w:val="30"/>
        </w:rPr>
        <w:br/>
      </w:r>
      <w:r w:rsidRPr="00470CE7">
        <w:rPr>
          <w:rFonts w:ascii="仿宋" w:eastAsia="仿宋" w:hAnsi="仿宋" w:cs="黑体"/>
          <w:color w:val="000000"/>
          <w:kern w:val="0"/>
          <w:sz w:val="30"/>
          <w:szCs w:val="30"/>
        </w:rPr>
        <w:br/>
      </w:r>
      <w:r w:rsidRPr="00470CE7">
        <w:rPr>
          <w:rFonts w:ascii="仿宋" w:eastAsia="仿宋" w:hAnsi="仿宋" w:cs="黑体" w:hint="eastAsia"/>
          <w:color w:val="000000"/>
          <w:kern w:val="0"/>
          <w:sz w:val="30"/>
          <w:szCs w:val="30"/>
        </w:rPr>
        <w:br/>
      </w:r>
      <w:r w:rsidRPr="00470CE7">
        <w:rPr>
          <w:rFonts w:ascii="仿宋" w:eastAsia="仿宋" w:hAnsi="仿宋" w:cs="黑体"/>
          <w:color w:val="000000"/>
          <w:kern w:val="0"/>
          <w:sz w:val="30"/>
          <w:szCs w:val="30"/>
        </w:rPr>
        <w:br/>
      </w:r>
    </w:p>
    <w:p w:rsidR="00470CE7" w:rsidRPr="00470CE7" w:rsidRDefault="00470CE7" w:rsidP="00470CE7">
      <w:pPr>
        <w:spacing w:line="0" w:lineRule="atLeast"/>
        <w:rPr>
          <w:rFonts w:ascii="仿宋" w:eastAsia="仿宋" w:hAnsi="仿宋" w:cs="黑体"/>
          <w:color w:val="000000"/>
          <w:kern w:val="0"/>
          <w:sz w:val="30"/>
          <w:szCs w:val="30"/>
        </w:rPr>
      </w:pPr>
      <w:r w:rsidRPr="00470CE7">
        <w:rPr>
          <w:rFonts w:ascii="仿宋" w:eastAsia="仿宋" w:hAnsi="仿宋" w:cs="黑体" w:hint="eastAsia"/>
          <w:color w:val="000000"/>
          <w:kern w:val="0"/>
          <w:sz w:val="30"/>
          <w:szCs w:val="30"/>
        </w:rPr>
        <w:br/>
      </w:r>
      <w:r w:rsidRPr="00470CE7">
        <w:rPr>
          <w:rFonts w:ascii="仿宋" w:eastAsia="仿宋" w:hAnsi="仿宋" w:cs="黑体"/>
          <w:color w:val="000000"/>
          <w:kern w:val="0"/>
          <w:sz w:val="30"/>
          <w:szCs w:val="30"/>
        </w:rPr>
        <w:br/>
      </w:r>
      <w:r w:rsidRPr="00470CE7">
        <w:rPr>
          <w:rFonts w:ascii="仿宋" w:eastAsia="仿宋" w:hAnsi="仿宋" w:cs="黑体" w:hint="eastAsia"/>
          <w:color w:val="000000"/>
          <w:kern w:val="0"/>
          <w:sz w:val="30"/>
          <w:szCs w:val="30"/>
        </w:rPr>
        <w:br/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br/>
      </w:r>
      <w:r>
        <w:rPr>
          <w:rFonts w:ascii="黑体" w:eastAsia="黑体" w:hAnsi="黑体" w:cs="黑体"/>
          <w:color w:val="000000"/>
          <w:kern w:val="0"/>
          <w:sz w:val="32"/>
          <w:szCs w:val="32"/>
        </w:rPr>
        <w:lastRenderedPageBreak/>
        <w:br/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</w:p>
    <w:p w:rsidR="00470CE7" w:rsidRDefault="00470CE7" w:rsidP="00470CE7">
      <w:pPr>
        <w:spacing w:line="0" w:lineRule="atLeast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470CE7" w:rsidRDefault="00470CE7" w:rsidP="00470CE7">
      <w:pPr>
        <w:suppressAutoHyphens/>
        <w:spacing w:line="0" w:lineRule="atLeast"/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中医药（蒙医药）特色疗法项目名录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2"/>
        <w:gridCol w:w="3272"/>
        <w:gridCol w:w="2421"/>
        <w:gridCol w:w="3393"/>
        <w:gridCol w:w="931"/>
        <w:gridCol w:w="2162"/>
      </w:tblGrid>
      <w:tr w:rsidR="00470CE7" w:rsidTr="00470CE7">
        <w:trPr>
          <w:trHeight w:val="2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盟市/单位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项目类别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项目名称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类别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项目申报人</w:t>
            </w:r>
          </w:p>
        </w:tc>
      </w:tr>
      <w:tr w:rsidR="00470CE7" w:rsidTr="00470CE7">
        <w:trPr>
          <w:trHeight w:val="2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内蒙古自治区中医医院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医生多年临床总结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斜圆刃针疗法治疗筋伤类疾病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中医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郁金岗</w:t>
            </w:r>
          </w:p>
        </w:tc>
      </w:tr>
      <w:tr w:rsidR="00470CE7" w:rsidTr="00470CE7">
        <w:trPr>
          <w:trHeight w:val="2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内蒙古民族大学附属医院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民间广为流传的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蒙医羊头骨温熨疗法的传承保护与临床应用研究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蒙医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萨如拉</w:t>
            </w:r>
          </w:p>
        </w:tc>
      </w:tr>
      <w:tr w:rsidR="00470CE7" w:rsidTr="00470CE7">
        <w:trPr>
          <w:trHeight w:val="2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包  头  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医生多年临床总结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蒙医传统牵引技术治疗颈源性眩晕的方案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蒙医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巴雅勒格</w:t>
            </w:r>
          </w:p>
        </w:tc>
      </w:tr>
      <w:tr w:rsidR="00470CE7" w:rsidTr="00470CE7">
        <w:trPr>
          <w:trHeight w:val="2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医生多年临床总结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蒙医—哈如拉齐药包熏蒸疗法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蒙医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阿日亚</w:t>
            </w:r>
          </w:p>
        </w:tc>
      </w:tr>
      <w:tr w:rsidR="00470CE7" w:rsidTr="00470CE7">
        <w:trPr>
          <w:trHeight w:val="2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通  辽  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祖传医药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蒙医传统子宫复位法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蒙医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诺敏高娃</w:t>
            </w:r>
          </w:p>
        </w:tc>
      </w:tr>
      <w:tr w:rsidR="00470CE7" w:rsidTr="00470CE7">
        <w:trPr>
          <w:trHeight w:val="2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乌兰察布市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祖传医药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非物质文化遗产达尔罕王府蒙医针术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蒙医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秦　宇</w:t>
            </w:r>
          </w:p>
        </w:tc>
      </w:tr>
      <w:tr w:rsidR="00470CE7" w:rsidTr="00470CE7">
        <w:trPr>
          <w:trHeight w:val="2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医生多年临床总结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蒙医图日莫疗法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蒙医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奇巴雅尔</w:t>
            </w:r>
          </w:p>
        </w:tc>
      </w:tr>
      <w:tr w:rsidR="00470CE7" w:rsidTr="00470CE7">
        <w:trPr>
          <w:trHeight w:val="2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乌  海  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医生多年临床总结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舌针治疗中风偏瘫技术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中医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田　哲</w:t>
            </w:r>
          </w:p>
        </w:tc>
      </w:tr>
      <w:tr w:rsidR="00470CE7" w:rsidTr="00470CE7">
        <w:trPr>
          <w:trHeight w:val="2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阿拉善盟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民间广为流传的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蒙医震动手法治疗肾震荡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蒙医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E7" w:rsidRDefault="00470CE7">
            <w:pPr>
              <w:suppressAutoHyphens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那日苏</w:t>
            </w:r>
          </w:p>
        </w:tc>
      </w:tr>
    </w:tbl>
    <w:p w:rsidR="00470CE7" w:rsidRDefault="00470CE7" w:rsidP="00470CE7">
      <w:pPr>
        <w:widowControl/>
        <w:jc w:val="left"/>
        <w:rPr>
          <w:kern w:val="0"/>
          <w:sz w:val="32"/>
          <w:szCs w:val="32"/>
        </w:rPr>
        <w:sectPr w:rsidR="00470CE7">
          <w:pgSz w:w="16838" w:h="11906" w:orient="landscape"/>
          <w:pgMar w:top="1587" w:right="2098" w:bottom="1587" w:left="1985" w:header="851" w:footer="1587" w:gutter="0"/>
          <w:cols w:space="720"/>
          <w:docGrid w:type="linesAndChars" w:linePitch="311" w:charSpace="-2374"/>
        </w:sectPr>
      </w:pPr>
    </w:p>
    <w:p w:rsidR="00AE356E" w:rsidRDefault="00AE356E" w:rsidP="00470CE7"/>
    <w:sectPr w:rsidR="00AE3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0A6"/>
    <w:rsid w:val="00470CE7"/>
    <w:rsid w:val="00AB01EC"/>
    <w:rsid w:val="00AE356E"/>
    <w:rsid w:val="00D5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0C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qFormat/>
    <w:rsid w:val="00470CE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0C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qFormat/>
    <w:rsid w:val="00470CE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3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</Words>
  <Characters>778</Characters>
  <Application>Microsoft Office Word</Application>
  <DocSecurity>0</DocSecurity>
  <Lines>6</Lines>
  <Paragraphs>1</Paragraphs>
  <ScaleCrop>false</ScaleCrop>
  <Company>microsoft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演示人</dc:creator>
  <cp:lastModifiedBy>演示人</cp:lastModifiedBy>
  <cp:revision>2</cp:revision>
  <dcterms:created xsi:type="dcterms:W3CDTF">2025-11-20T01:37:00Z</dcterms:created>
  <dcterms:modified xsi:type="dcterms:W3CDTF">2025-11-20T01:37:00Z</dcterms:modified>
</cp:coreProperties>
</file>