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附件1：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highlight w:val="none"/>
        </w:rPr>
        <w:t>投标报名申请表</w:t>
      </w:r>
    </w:p>
    <w:p>
      <w:pPr>
        <w:jc w:val="right"/>
        <w:rPr>
          <w:rFonts w:hint="default" w:ascii="楷体" w:hAnsi="楷体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 xml:space="preserve">        年    月   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4"/>
              <w:rPr>
                <w:rFonts w:hint="eastAsia" w:ascii="楷体" w:hAnsi="楷体" w:eastAsia="楷体" w:cs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pStyle w:val="2"/>
              <w:rPr>
                <w:rFonts w:hint="eastAsia" w:ascii="楷体" w:hAnsi="楷体" w:eastAsia="楷体" w:cs="楷体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  <w:p>
            <w:pPr>
              <w:pStyle w:val="2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楷体" w:hAnsi="楷体" w:eastAsia="楷体" w:cs="楷体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2"/>
        <w:rPr>
          <w:rFonts w:hint="eastAsia"/>
          <w:lang w:eastAsia="zh-CN"/>
        </w:rPr>
      </w:pPr>
      <w:bookmarkStart w:id="9" w:name="_GoBack"/>
      <w:bookmarkEnd w:id="9"/>
    </w:p>
    <w:p>
      <w:pPr>
        <w:pStyle w:val="5"/>
        <w:rPr>
          <w:rFonts w:hint="eastAsia" w:ascii="楷体" w:hAnsi="楷体" w:eastAsia="楷体" w:cs="楷体"/>
          <w:szCs w:val="21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>
      <w:pPr>
        <w:spacing w:line="360" w:lineRule="auto"/>
        <w:ind w:firstLine="42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>
      <w:pPr>
        <w:pStyle w:val="6"/>
        <w:spacing w:line="360" w:lineRule="auto"/>
        <w:ind w:right="1129"/>
        <w:jc w:val="both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>
      <w:pPr>
        <w:pStyle w:val="6"/>
        <w:spacing w:before="3"/>
        <w:rPr>
          <w:rFonts w:hint="eastAsia" w:ascii="楷体" w:hAnsi="楷体" w:eastAsia="楷体" w:cs="楷体"/>
          <w:sz w:val="10"/>
        </w:rPr>
      </w:pP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-260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阿鲁科尔沁旗天山第六中学综合楼建设项目工程监理 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63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>
      <w:pPr>
        <w:pStyle w:val="6"/>
        <w:spacing w:line="360" w:lineRule="auto"/>
        <w:ind w:left="106" w:leftChars="0" w:firstLine="389" w:firstLineChars="13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>
      <w:pPr>
        <w:pStyle w:val="6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10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widowControl/>
        <w:spacing w:line="360" w:lineRule="auto"/>
        <w:jc w:val="left"/>
        <w:outlineLvl w:val="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0" w:name="_Toc21089"/>
      <w:bookmarkStart w:id="1" w:name="_Toc16125"/>
      <w:bookmarkStart w:id="2" w:name="_Toc13787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附件3：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0"/>
      <w:bookmarkEnd w:id="1"/>
      <w:bookmarkEnd w:id="2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273675" cy="3110865"/>
            <wp:effectExtent l="0" t="0" r="317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97780" cy="1813560"/>
            <wp:effectExtent l="0" t="0" r="7620" b="152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4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3" w:name="_Toc6030"/>
      <w:bookmarkStart w:id="4" w:name="_Toc25053"/>
      <w:bookmarkStart w:id="5" w:name="_Toc25055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3"/>
      <w:bookmarkEnd w:id="4"/>
      <w:bookmarkEnd w:id="5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6" w:name="_Toc22832"/>
      <w:bookmarkStart w:id="7" w:name="_Toc18067"/>
      <w:bookmarkStart w:id="8" w:name="_Toc1737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6"/>
      <w:bookmarkEnd w:id="7"/>
      <w:bookmarkEnd w:id="8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TNjY2FhM2ZjNmFjZmNkM2U3ODMzN2E1OWM4NzYifQ=="/>
  </w:docVars>
  <w:rsids>
    <w:rsidRoot w:val="25B83348"/>
    <w:rsid w:val="014257D3"/>
    <w:rsid w:val="1A810DCA"/>
    <w:rsid w:val="220C38B1"/>
    <w:rsid w:val="257C317D"/>
    <w:rsid w:val="25B83348"/>
    <w:rsid w:val="342458F1"/>
    <w:rsid w:val="350709EF"/>
    <w:rsid w:val="3EC15C05"/>
    <w:rsid w:val="41101809"/>
    <w:rsid w:val="45293721"/>
    <w:rsid w:val="479B6C4F"/>
    <w:rsid w:val="4BB86F47"/>
    <w:rsid w:val="5D6839C7"/>
    <w:rsid w:val="5EC76D4F"/>
    <w:rsid w:val="6C59180B"/>
    <w:rsid w:val="740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4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5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6">
    <w:name w:val="Body Text"/>
    <w:basedOn w:val="1"/>
    <w:next w:val="7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7">
    <w:name w:val="header"/>
    <w:basedOn w:val="1"/>
    <w:next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8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9">
    <w:name w:val="Body Text First Indent"/>
    <w:basedOn w:val="6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770</Words>
  <Characters>824</Characters>
  <Lines>0</Lines>
  <Paragraphs>0</Paragraphs>
  <TotalTime>5</TotalTime>
  <ScaleCrop>false</ScaleCrop>
  <LinksUpToDate>false</LinksUpToDate>
  <CharactersWithSpaces>938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崔崔</cp:lastModifiedBy>
  <cp:lastPrinted>2022-02-20T06:36:00Z</cp:lastPrinted>
  <dcterms:modified xsi:type="dcterms:W3CDTF">2024-06-04T08:34:13Z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A5165B5E824F4D6596BBC82ADFD205E2</vt:lpwstr>
  </property>
</Properties>
</file>