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红十字会博爱送万家米面采购项目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中标（成交）结果公告</w:t>
      </w:r>
    </w:p>
    <w:p>
      <w:pPr>
        <w:rPr>
          <w:rFonts w:hint="eastAsia" w:ascii="黑体" w:hAnsi="黑体" w:eastAsia="黑体" w:cs="黑体"/>
        </w:rPr>
      </w:pP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一、项目名称：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22"/>
          <w:szCs w:val="22"/>
          <w:shd w:val="clear" w:color="auto" w:fill="FFFFFF"/>
          <w:lang w:val="en-US" w:eastAsia="zh-CN"/>
        </w:rPr>
        <w:t>红十字会博爱送万家米面采购项目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二、项目编号：CFZCAQZH-XJ-H2412002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三、中标（成交）信息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</w:p>
    <w:tbl>
      <w:tblPr>
        <w:tblStyle w:val="12"/>
        <w:tblW w:w="8761" w:type="dxa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3"/>
        <w:gridCol w:w="1740"/>
        <w:gridCol w:w="2535"/>
        <w:gridCol w:w="1994"/>
        <w:gridCol w:w="1819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  <w:jc w:val="center"/>
        </w:trPr>
        <w:tc>
          <w:tcPr>
            <w:tcW w:w="67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包号</w:t>
            </w:r>
          </w:p>
        </w:tc>
        <w:tc>
          <w:tcPr>
            <w:tcW w:w="17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供应商名称</w:t>
            </w:r>
          </w:p>
        </w:tc>
        <w:tc>
          <w:tcPr>
            <w:tcW w:w="253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供应商地址</w:t>
            </w:r>
          </w:p>
        </w:tc>
        <w:tc>
          <w:tcPr>
            <w:tcW w:w="1994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中标（成交）金额</w:t>
            </w:r>
          </w:p>
        </w:tc>
        <w:tc>
          <w:tcPr>
            <w:tcW w:w="1819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标的提供时间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  <w:jc w:val="center"/>
        </w:trPr>
        <w:tc>
          <w:tcPr>
            <w:tcW w:w="673" w:type="dxa"/>
            <w:tcBorders>
              <w:top w:val="nil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1740" w:type="dxa"/>
            <w:tcBorders>
              <w:top w:val="nil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赤峰蒙天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粮油有限公司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内蒙古自治区赤峰市阿鲁科尔沁旗天山镇东山工业园区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200,000.00元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自合同签订之日起15日历天</w:t>
            </w:r>
          </w:p>
        </w:tc>
      </w:tr>
    </w:tbl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四、公告期限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自本公告发布之日起1个工作日。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五、其他补充事宜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无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六、凡对本次公告内容提出询问，请按以下方式联系。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1.采购人信息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名  称：阿鲁科尔沁旗红十字会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default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地  址：阿鲁科尔沁旗天山镇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联系人：高伟艳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联系电话：13327163131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2.采购代理机构信息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名  称：赤峰泽源项目管理有限公司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地  址：阿鲁科尔沁旗天山镇新城农贸市场C座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联系人：张女士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联系电话：15947561627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right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right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right"/>
        <w:rPr>
          <w:rFonts w:hint="eastAsia" w:ascii="黑体" w:hAnsi="黑体" w:eastAsia="黑体" w:cs="黑体"/>
          <w:lang w:val="en-US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2025年01月08日</w:t>
      </w:r>
    </w:p>
    <w:p>
      <w:pPr>
        <w:pStyle w:val="3"/>
        <w:widowControl/>
        <w:rPr>
          <w:rFonts w:hint="eastAsia" w:ascii="黑体" w:hAnsi="黑体" w:eastAsia="黑体" w:cs="黑体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黑体" w:eastAsia="黑体" w:cs="黑体"/>
          <w:lang w:val="en-US"/>
        </w:rPr>
      </w:pPr>
    </w:p>
    <w:p>
      <w:pPr>
        <w:pStyle w:val="10"/>
        <w:rPr>
          <w:rFonts w:hint="eastAsia" w:ascii="黑体" w:hAnsi="黑体" w:eastAsia="黑体" w:cs="黑体"/>
          <w:lang w:val="en-US"/>
        </w:rPr>
      </w:pPr>
    </w:p>
    <w:p>
      <w:pPr>
        <w:pStyle w:val="11"/>
        <w:rPr>
          <w:rFonts w:hint="eastAsia" w:ascii="黑体" w:hAnsi="黑体" w:eastAsia="黑体" w:cs="黑体"/>
          <w:lang w:val="en-US"/>
        </w:rPr>
      </w:pPr>
    </w:p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zZWFiYjAyZGFlZmFhNmFlMDNkMzUxZWUyYWY1ZDQifQ=="/>
  </w:docVars>
  <w:rsids>
    <w:rsidRoot w:val="00000000"/>
    <w:rsid w:val="336C4D38"/>
    <w:rsid w:val="6EB4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Lines="0" w:beforeAutospacing="1" w:after="100" w:afterLines="0" w:afterAutospacing="1"/>
      <w:jc w:val="left"/>
      <w:outlineLvl w:val="0"/>
    </w:pPr>
    <w:rPr>
      <w:rFonts w:hint="eastAsia" w:ascii="宋体" w:hAnsi="宋体" w:eastAsia="宋体" w:cs="宋体"/>
      <w:b/>
      <w:color w:val="000000"/>
      <w:kern w:val="44"/>
      <w:sz w:val="48"/>
      <w:szCs w:val="48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tabs>
        <w:tab w:val="left" w:pos="540"/>
        <w:tab w:val="left" w:pos="900"/>
      </w:tabs>
      <w:jc w:val="center"/>
    </w:pPr>
    <w:rPr>
      <w:rFonts w:ascii="宋体" w:hAnsi="宋体" w:cs="宋体"/>
      <w:color w:val="000000"/>
      <w:sz w:val="32"/>
      <w:szCs w:val="32"/>
    </w:rPr>
  </w:style>
  <w:style w:type="paragraph" w:styleId="4">
    <w:name w:val="Body Text"/>
    <w:basedOn w:val="1"/>
    <w:next w:val="5"/>
    <w:qFormat/>
    <w:uiPriority w:val="0"/>
    <w:pPr>
      <w:spacing w:after="120" w:afterLines="0"/>
    </w:pPr>
    <w:rPr>
      <w:rFonts w:ascii="Calibri" w:hAnsi="Calibri" w:eastAsia="微软雅黑" w:cs="Times New Roman"/>
    </w:rPr>
  </w:style>
  <w:style w:type="paragraph" w:styleId="5">
    <w:name w:val="header"/>
    <w:basedOn w:val="1"/>
    <w:next w:val="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customStyle="1" w:styleId="6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4"/>
    <w:next w:val="1"/>
    <w:qFormat/>
    <w:uiPriority w:val="0"/>
    <w:pPr>
      <w:ind w:firstLine="420" w:firstLineChars="100"/>
    </w:pPr>
    <w:rPr>
      <w:rFonts w:ascii="Calibri" w:hAnsi="Calibri" w:eastAsia="微软雅黑" w:cs="Times New Roman"/>
      <w:szCs w:val="20"/>
    </w:rPr>
  </w:style>
  <w:style w:type="paragraph" w:styleId="11">
    <w:name w:val="Body Text First Indent 2"/>
    <w:basedOn w:val="7"/>
    <w:next w:val="8"/>
    <w:qFormat/>
    <w:uiPriority w:val="0"/>
    <w:pPr>
      <w:ind w:left="200" w:firstLine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2025-01-07T07:25:00Z</dcterms:created>
  <dc:creator>Administrator</dc:creator>
  <cp:lastModifiedBy>Blue.</cp:lastModifiedBy>
  <dcterms:modified xsi:type="dcterms:W3CDTF">2025-01-08T07:31:27Z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59DDA1662C9244D9AC03531C75479DA6_12</vt:lpwstr>
  </property>
</Properties>
</file>